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5612C9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  <w:u w:val="single"/>
          </w:rPr>
          <w:id w:val="166059145"/>
          <w:placeholder>
            <w:docPart w:val="DefaultPlaceholder_1082065158"/>
          </w:placeholder>
        </w:sdtPr>
        <w:sdtEndPr/>
        <w:sdtContent>
          <w:r w:rsidR="001973A8">
            <w:rPr>
              <w:rFonts w:ascii="Arial" w:hAnsi="Arial" w:cs="Arial"/>
              <w:color w:val="00B0F0"/>
              <w:szCs w:val="20"/>
              <w:u w:val="single"/>
            </w:rPr>
            <w:t>Student Name</w:t>
          </w:r>
        </w:sdtContent>
      </w:sdt>
      <w:r w:rsidR="00060253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B1" w:rsidRPr="006866C2">
        <w:rPr>
          <w:rFonts w:ascii="Arial" w:hAnsi="Arial" w:cs="Arial"/>
          <w:szCs w:val="20"/>
          <w:u w:val="single"/>
        </w:rPr>
        <w:tab/>
      </w:r>
    </w:p>
    <w:p w:rsidR="00A076B1" w:rsidRDefault="00A076B1" w:rsidP="006056DB">
      <w:pPr>
        <w:ind w:firstLine="4050"/>
        <w:rPr>
          <w:rFonts w:ascii="Arial" w:hAnsi="Arial" w:cs="Arial"/>
          <w:szCs w:val="20"/>
        </w:rPr>
      </w:pPr>
    </w:p>
    <w:p w:rsidR="001973A8" w:rsidRPr="006866C2" w:rsidRDefault="001973A8" w:rsidP="006056DB">
      <w:pPr>
        <w:ind w:firstLine="4050"/>
        <w:rPr>
          <w:rFonts w:ascii="Arial" w:hAnsi="Arial" w:cs="Arial"/>
          <w:szCs w:val="20"/>
        </w:rPr>
      </w:pPr>
    </w:p>
    <w:p w:rsidR="00A076B1" w:rsidRPr="006866C2" w:rsidRDefault="005612C9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  <w:u w:val="single"/>
          </w:rPr>
          <w:id w:val="-1932888610"/>
          <w:placeholder>
            <w:docPart w:val="DefaultPlaceholder_1082065158"/>
          </w:placeholder>
        </w:sdtPr>
        <w:sdtEndPr/>
        <w:sdtContent>
          <w:bookmarkStart w:id="0" w:name="_GoBack"/>
          <w:r w:rsidR="001973A8">
            <w:rPr>
              <w:rFonts w:ascii="Arial" w:hAnsi="Arial" w:cs="Arial"/>
              <w:color w:val="00B0F0"/>
              <w:szCs w:val="20"/>
              <w:u w:val="single"/>
            </w:rPr>
            <w:t>School / Training Facility</w:t>
          </w:r>
          <w:bookmarkEnd w:id="0"/>
        </w:sdtContent>
      </w:sdt>
      <w:r w:rsidR="00A076B1" w:rsidRPr="006866C2">
        <w:rPr>
          <w:rFonts w:ascii="Arial" w:hAnsi="Arial" w:cs="Arial"/>
          <w:szCs w:val="20"/>
          <w:u w:val="single"/>
        </w:rPr>
        <w:tab/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1973A8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EGR 101: Engineering Graphics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620"/>
        <w:gridCol w:w="1620"/>
      </w:tblGrid>
      <w:tr w:rsidR="006866C2" w:rsidRPr="007A5CA9" w:rsidTr="007A5CA9">
        <w:tc>
          <w:tcPr>
            <w:tcW w:w="7848" w:type="dxa"/>
            <w:gridSpan w:val="2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77737B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Construct assigned drawings so they are technically correct, showing all required lines to describe each feature.</w:t>
            </w: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77737B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Complete all assignments which involve the use of a straight edge, triangles, scales, compass or other drafting tools so they are accurate within + or - 1/32".</w:t>
            </w: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77737B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Complete sketching of 3-view orthographic projection problems using grids provided for guidelines.</w:t>
            </w: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77737B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Complete all lettering assignments, using guidelines and an acceptable form of either straight or inclined lettering.</w:t>
            </w: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77737B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Identify and properly use the line symbols, as required on each drawing, incorporating proper line weight and form.</w:t>
            </w: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77737B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Complete all drawings so they reflect proper 3-view orthographic projection techniques and view placement.</w:t>
            </w: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737B" w:rsidRPr="007A5CA9" w:rsidTr="0077737B">
        <w:tc>
          <w:tcPr>
            <w:tcW w:w="648" w:type="dxa"/>
            <w:shd w:val="clear" w:color="auto" w:fill="auto"/>
          </w:tcPr>
          <w:p w:rsidR="0077737B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77737B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Complete all assignments requiring dimensioning to comply with ANSI guidelines.</w:t>
            </w: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7737B" w:rsidRPr="007A5CA9" w:rsidRDefault="0077737B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Model all assignments/drawings according to the textbook, instructor guidelines and ANSI Y14.5 M standards.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Construct all drawings involving auxiliary views to reflect proper rotation to achieve true size for dimensioning purposes.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Demonstrate the ability to complete all other auxiliary views by beginning with the primary auxiliary view.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Construct all 2-view and  3- view drawings in accordance with  accepted drawing practices, including all possible line types, center lines, hidden lines, etc.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Use proper layout techniques in preparation for completing final copy of drawings.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Construct a bill of materials indicating the quantity, item name, material used, description and part number.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Develop a title block including the drawing number, name of the organization, a description and the scale used.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All orthographic drawings will be constructed according to the Third-angle Projection method.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Sectional views will be created using standard sectioning rules and will include full, half-section, offset, aligned, rib and web, broken, removed and revolved sections.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All tolerances will noted in accordance with engineering and ANSI standards, including interchangeability, various types, metric tolerances, and designations.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93DF7" w:rsidRPr="007A5CA9" w:rsidTr="0077737B">
        <w:tc>
          <w:tcPr>
            <w:tcW w:w="648" w:type="dxa"/>
            <w:shd w:val="clear" w:color="auto" w:fill="auto"/>
          </w:tcPr>
          <w:p w:rsidR="00393DF7" w:rsidRPr="007A5CA9" w:rsidRDefault="001973A8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18.</w:t>
            </w:r>
          </w:p>
        </w:tc>
        <w:tc>
          <w:tcPr>
            <w:tcW w:w="7200" w:type="dxa"/>
            <w:shd w:val="clear" w:color="auto" w:fill="auto"/>
          </w:tcPr>
          <w:p w:rsidR="00393DF7" w:rsidRPr="001973A8" w:rsidRDefault="001973A8" w:rsidP="007A5C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73A8">
              <w:rPr>
                <w:rFonts w:ascii="Arial Narrow" w:hAnsi="Arial Narrow"/>
                <w:sz w:val="22"/>
                <w:szCs w:val="22"/>
              </w:rPr>
              <w:t>Locate and identify catalog information such as:  threads, fittings, fasteners, o-rings, clips washers, etc.</w:t>
            </w: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93DF7" w:rsidRPr="007A5CA9" w:rsidRDefault="00393DF7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-165714645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73A8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C9" w:rsidRDefault="005612C9">
      <w:r>
        <w:separator/>
      </w:r>
    </w:p>
  </w:endnote>
  <w:endnote w:type="continuationSeparator" w:id="0">
    <w:p w:rsidR="005612C9" w:rsidRDefault="0056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FA0CB5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C9" w:rsidRDefault="005612C9">
      <w:r>
        <w:separator/>
      </w:r>
    </w:p>
  </w:footnote>
  <w:footnote w:type="continuationSeparator" w:id="0">
    <w:p w:rsidR="005612C9" w:rsidRDefault="0056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46D2B"/>
    <w:rsid w:val="00060253"/>
    <w:rsid w:val="0007783F"/>
    <w:rsid w:val="000A33DC"/>
    <w:rsid w:val="00106A15"/>
    <w:rsid w:val="00126A32"/>
    <w:rsid w:val="0016048F"/>
    <w:rsid w:val="00176C70"/>
    <w:rsid w:val="001973A8"/>
    <w:rsid w:val="00200271"/>
    <w:rsid w:val="003002FA"/>
    <w:rsid w:val="00307C95"/>
    <w:rsid w:val="00323A99"/>
    <w:rsid w:val="00393DF7"/>
    <w:rsid w:val="003A3464"/>
    <w:rsid w:val="003E0028"/>
    <w:rsid w:val="00404607"/>
    <w:rsid w:val="00417B70"/>
    <w:rsid w:val="00427119"/>
    <w:rsid w:val="004664FB"/>
    <w:rsid w:val="0048331C"/>
    <w:rsid w:val="005612C9"/>
    <w:rsid w:val="00592F96"/>
    <w:rsid w:val="005D540A"/>
    <w:rsid w:val="005F3B7A"/>
    <w:rsid w:val="005F474D"/>
    <w:rsid w:val="006056DB"/>
    <w:rsid w:val="006866C2"/>
    <w:rsid w:val="00696282"/>
    <w:rsid w:val="00742582"/>
    <w:rsid w:val="00750DBC"/>
    <w:rsid w:val="0077737B"/>
    <w:rsid w:val="007823A7"/>
    <w:rsid w:val="007833A1"/>
    <w:rsid w:val="007A5CA9"/>
    <w:rsid w:val="00812A34"/>
    <w:rsid w:val="00876580"/>
    <w:rsid w:val="008C04C2"/>
    <w:rsid w:val="009251CC"/>
    <w:rsid w:val="00926E04"/>
    <w:rsid w:val="009A5F74"/>
    <w:rsid w:val="009E122D"/>
    <w:rsid w:val="00A076B1"/>
    <w:rsid w:val="00A53555"/>
    <w:rsid w:val="00AB4697"/>
    <w:rsid w:val="00AC7A58"/>
    <w:rsid w:val="00B16191"/>
    <w:rsid w:val="00B34C88"/>
    <w:rsid w:val="00B8041E"/>
    <w:rsid w:val="00C93DCF"/>
    <w:rsid w:val="00CC0F23"/>
    <w:rsid w:val="00CC51DB"/>
    <w:rsid w:val="00D132A1"/>
    <w:rsid w:val="00DC1DB2"/>
    <w:rsid w:val="00DF7494"/>
    <w:rsid w:val="00E1732A"/>
    <w:rsid w:val="00F034AF"/>
    <w:rsid w:val="00F3203A"/>
    <w:rsid w:val="00F66146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028F06-F244-4106-B104-9EF4461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6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4BBB-DC15-47D6-BD57-04B128454B2A}"/>
      </w:docPartPr>
      <w:docPartBody>
        <w:p w:rsidR="0040326F" w:rsidRDefault="0076046E">
          <w:r w:rsidRPr="00CC4F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33E0-34AD-4A8B-8491-E3989331909B}"/>
      </w:docPartPr>
      <w:docPartBody>
        <w:p w:rsidR="0040326F" w:rsidRDefault="0076046E">
          <w:r w:rsidRPr="00CC4F8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6E"/>
    <w:rsid w:val="00247CD3"/>
    <w:rsid w:val="0040326F"/>
    <w:rsid w:val="007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4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2013-05-31T01:45:00Z</dcterms:created>
  <dcterms:modified xsi:type="dcterms:W3CDTF">2013-05-31T01:45:00Z</dcterms:modified>
</cp:coreProperties>
</file>