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600EDC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-1965112471"/>
        <w:placeholder>
          <w:docPart w:val="DefaultPlaceholder_1082065158"/>
        </w:placeholder>
      </w:sdtPr>
      <w:sdtEndPr/>
      <w:sdtContent>
        <w:p w:rsidR="00A076B1" w:rsidRPr="00600EDC" w:rsidRDefault="00600EDC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600EDC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600EDC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600EDC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600EDC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1574161520"/>
        <w:placeholder>
          <w:docPart w:val="DefaultPlaceholder_1082065158"/>
        </w:placeholder>
      </w:sdtPr>
      <w:sdtEndPr/>
      <w:sdtContent>
        <w:p w:rsidR="00A076B1" w:rsidRPr="00600EDC" w:rsidRDefault="00600EDC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600EDC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600EDC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600EDC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1E3D25" w:rsidRPr="00600EDC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600EDC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260493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</w:t>
      </w:r>
      <w:r w:rsidR="006737B6">
        <w:rPr>
          <w:rFonts w:ascii="Arial" w:hAnsi="Arial" w:cs="Arial"/>
          <w:b/>
          <w:bCs/>
          <w:color w:val="000000"/>
          <w:szCs w:val="20"/>
        </w:rPr>
        <w:t>F11</w:t>
      </w:r>
      <w:r w:rsidR="00A86C07">
        <w:rPr>
          <w:rFonts w:ascii="Arial" w:hAnsi="Arial" w:cs="Arial"/>
          <w:b/>
          <w:bCs/>
          <w:color w:val="000000"/>
          <w:szCs w:val="20"/>
        </w:rPr>
        <w:t>3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A86C07">
        <w:rPr>
          <w:rFonts w:ascii="Arial" w:hAnsi="Arial" w:cs="Arial"/>
          <w:b/>
          <w:bCs/>
          <w:color w:val="000000"/>
          <w:szCs w:val="20"/>
        </w:rPr>
        <w:t>Electronic Spreadsheets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5"/>
        <w:gridCol w:w="1615"/>
        <w:gridCol w:w="1620"/>
      </w:tblGrid>
      <w:tr w:rsidR="006866C2" w:rsidRPr="007A5CA9" w:rsidTr="00F87A2B">
        <w:tc>
          <w:tcPr>
            <w:tcW w:w="7853" w:type="dxa"/>
            <w:gridSpan w:val="3"/>
            <w:shd w:val="clear" w:color="auto" w:fill="auto"/>
          </w:tcPr>
          <w:p w:rsidR="006866C2" w:rsidRPr="00725100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25100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15" w:type="dxa"/>
            <w:shd w:val="clear" w:color="auto" w:fill="auto"/>
          </w:tcPr>
          <w:p w:rsidR="006866C2" w:rsidRPr="007A5CA9" w:rsidRDefault="006866C2" w:rsidP="00600ED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600ED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600ED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70EB9" w:rsidRPr="007A5CA9" w:rsidTr="000463AE">
        <w:trPr>
          <w:trHeight w:val="143"/>
        </w:trPr>
        <w:tc>
          <w:tcPr>
            <w:tcW w:w="495" w:type="dxa"/>
            <w:shd w:val="clear" w:color="auto" w:fill="D9D9D9" w:themeFill="background1" w:themeFillShade="D9"/>
          </w:tcPr>
          <w:p w:rsidR="00C70EB9" w:rsidRPr="00725100" w:rsidRDefault="005371A9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70EB9" w:rsidRPr="00725100" w:rsidRDefault="00A86C07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Setting-up and customizing the software/workbook environment including: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C70EB9" w:rsidRPr="007A5CA9" w:rsidRDefault="00C70EB9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70EB9" w:rsidRPr="007A5CA9" w:rsidRDefault="00C70EB9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371A9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5371A9" w:rsidRPr="00725100" w:rsidRDefault="005371A9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5371A9" w:rsidRPr="00725100" w:rsidRDefault="005371A9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5371A9" w:rsidRPr="00725100" w:rsidRDefault="00A86C07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Locating, opening, maximizing, minimizing, sizing, and closing the Excel program.</w:t>
            </w:r>
          </w:p>
        </w:tc>
        <w:sdt>
          <w:sdtPr>
            <w:rPr>
              <w:rFonts w:ascii="Arial" w:hAnsi="Arial" w:cs="Arial"/>
              <w:szCs w:val="20"/>
            </w:rPr>
            <w:id w:val="12068343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371A9" w:rsidRPr="007A5CA9" w:rsidRDefault="0028695D" w:rsidP="00600ED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089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371A9" w:rsidRPr="007A5CA9" w:rsidRDefault="001D5F40" w:rsidP="00600ED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 xml:space="preserve">Finding, displaying, and manipulating buttons, views, </w:t>
            </w:r>
            <w:proofErr w:type="gramStart"/>
            <w:r w:rsidRPr="00725100">
              <w:rPr>
                <w:rFonts w:ascii="Arial" w:hAnsi="Arial" w:cs="Arial"/>
                <w:szCs w:val="20"/>
              </w:rPr>
              <w:t>tabs</w:t>
            </w:r>
            <w:proofErr w:type="gramEnd"/>
            <w:r w:rsidRPr="00725100">
              <w:rPr>
                <w:rFonts w:ascii="Arial" w:hAnsi="Arial" w:cs="Arial"/>
                <w:szCs w:val="20"/>
              </w:rPr>
              <w:t xml:space="preserve"> for menus, panes, ribbons, formula bars, and toolbars.</w:t>
            </w:r>
          </w:p>
        </w:tc>
        <w:sdt>
          <w:sdtPr>
            <w:rPr>
              <w:rFonts w:ascii="Arial" w:hAnsi="Arial" w:cs="Arial"/>
              <w:szCs w:val="20"/>
            </w:rPr>
            <w:id w:val="1809822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548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72510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Creating, naming, renaming, locating, saving, deleting, and backing up spreadsheet files to storage media.</w:t>
            </w:r>
          </w:p>
        </w:tc>
        <w:sdt>
          <w:sdtPr>
            <w:rPr>
              <w:rFonts w:ascii="Arial" w:hAnsi="Arial" w:cs="Arial"/>
              <w:szCs w:val="20"/>
            </w:rPr>
            <w:id w:val="-549449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507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Displaying formulas.</w:t>
            </w:r>
          </w:p>
        </w:tc>
        <w:sdt>
          <w:sdtPr>
            <w:rPr>
              <w:rFonts w:ascii="Arial" w:hAnsi="Arial" w:cs="Arial"/>
              <w:szCs w:val="20"/>
            </w:rPr>
            <w:id w:val="-878157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420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Printing, print previewing, setting print options.</w:t>
            </w:r>
          </w:p>
        </w:tc>
        <w:sdt>
          <w:sdtPr>
            <w:rPr>
              <w:rFonts w:ascii="Arial" w:hAnsi="Arial" w:cs="Arial"/>
              <w:szCs w:val="20"/>
            </w:rPr>
            <w:id w:val="-2116288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4268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Viewing Excel set-up options, setting document properties</w:t>
            </w:r>
          </w:p>
        </w:tc>
        <w:sdt>
          <w:sdtPr>
            <w:rPr>
              <w:rFonts w:ascii="Arial" w:hAnsi="Arial" w:cs="Arial"/>
              <w:szCs w:val="20"/>
            </w:rPr>
            <w:id w:val="-1715649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206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F54952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Entering and manipulating simple data into cells including:</w:t>
            </w:r>
          </w:p>
        </w:tc>
        <w:tc>
          <w:tcPr>
            <w:tcW w:w="1615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Entering text and numbers.</w:t>
            </w:r>
          </w:p>
        </w:tc>
        <w:sdt>
          <w:sdtPr>
            <w:rPr>
              <w:rFonts w:ascii="Arial" w:hAnsi="Arial" w:cs="Arial"/>
              <w:szCs w:val="20"/>
            </w:rPr>
            <w:id w:val="-1386328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578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Entering dates.</w:t>
            </w:r>
          </w:p>
        </w:tc>
        <w:sdt>
          <w:sdtPr>
            <w:rPr>
              <w:rFonts w:ascii="Arial" w:hAnsi="Arial" w:cs="Arial"/>
              <w:szCs w:val="20"/>
            </w:rPr>
            <w:id w:val="-1408528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361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Selecting, deleting, copying, and moving cell contents.</w:t>
            </w:r>
          </w:p>
        </w:tc>
        <w:sdt>
          <w:sdtPr>
            <w:rPr>
              <w:rFonts w:ascii="Arial" w:hAnsi="Arial" w:cs="Arial"/>
              <w:szCs w:val="20"/>
            </w:rPr>
            <w:id w:val="-1773925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345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Formatting worksheet cells, rows, and columns including: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Formatting text and numbers.</w:t>
            </w:r>
          </w:p>
        </w:tc>
        <w:sdt>
          <w:sdtPr>
            <w:rPr>
              <w:rFonts w:ascii="Arial" w:hAnsi="Arial" w:cs="Arial"/>
              <w:szCs w:val="20"/>
            </w:rPr>
            <w:id w:val="460544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2290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72510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Formatting dates.</w:t>
            </w:r>
          </w:p>
        </w:tc>
        <w:sdt>
          <w:sdtPr>
            <w:rPr>
              <w:rFonts w:ascii="Arial" w:hAnsi="Arial" w:cs="Arial"/>
              <w:szCs w:val="20"/>
            </w:rPr>
            <w:id w:val="-2029558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3317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Sizing, deleting, inserting, moving, and copying ranges, rows, and columns.</w:t>
            </w:r>
          </w:p>
        </w:tc>
        <w:sdt>
          <w:sdtPr>
            <w:rPr>
              <w:rFonts w:ascii="Arial" w:hAnsi="Arial" w:cs="Arial"/>
              <w:szCs w:val="20"/>
            </w:rPr>
            <w:id w:val="243307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1481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Merging and splitting cells.</w:t>
            </w:r>
          </w:p>
        </w:tc>
        <w:sdt>
          <w:sdtPr>
            <w:rPr>
              <w:rFonts w:ascii="Arial" w:hAnsi="Arial" w:cs="Arial"/>
              <w:szCs w:val="20"/>
            </w:rPr>
            <w:id w:val="-154532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7691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F54952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Working with charts</w:t>
            </w:r>
          </w:p>
        </w:tc>
        <w:tc>
          <w:tcPr>
            <w:tcW w:w="1615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72510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Charting data (pie chart, column chart, line chart)</w:t>
            </w:r>
          </w:p>
        </w:tc>
        <w:sdt>
          <w:sdtPr>
            <w:rPr>
              <w:rFonts w:ascii="Arial" w:hAnsi="Arial" w:cs="Arial"/>
              <w:szCs w:val="20"/>
            </w:rPr>
            <w:id w:val="747543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2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3D chart</w:t>
            </w:r>
          </w:p>
        </w:tc>
        <w:sdt>
          <w:sdtPr>
            <w:rPr>
              <w:rFonts w:ascii="Arial" w:hAnsi="Arial" w:cs="Arial"/>
              <w:szCs w:val="20"/>
            </w:rPr>
            <w:id w:val="-99189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1799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72510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Formatting, coloring, rotating chart area</w:t>
            </w:r>
          </w:p>
        </w:tc>
        <w:sdt>
          <w:sdtPr>
            <w:rPr>
              <w:rFonts w:ascii="Arial" w:hAnsi="Arial" w:cs="Arial"/>
              <w:szCs w:val="20"/>
            </w:rPr>
            <w:id w:val="-610202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6200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 xml:space="preserve">Creating and formatting </w:t>
            </w:r>
            <w:proofErr w:type="spellStart"/>
            <w:r w:rsidRPr="00725100">
              <w:rPr>
                <w:rFonts w:ascii="Arial" w:hAnsi="Arial" w:cs="Arial"/>
                <w:szCs w:val="20"/>
              </w:rPr>
              <w:t>sparklines</w:t>
            </w:r>
            <w:proofErr w:type="spellEnd"/>
          </w:p>
        </w:tc>
        <w:sdt>
          <w:sdtPr>
            <w:rPr>
              <w:rFonts w:ascii="Arial" w:hAnsi="Arial" w:cs="Arial"/>
              <w:szCs w:val="20"/>
            </w:rPr>
            <w:id w:val="726652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1822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Differentiating and applying appropriate referencing syntax to areas of a workbook including: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Establishing relative and absolute cell references.</w:t>
            </w:r>
          </w:p>
        </w:tc>
        <w:sdt>
          <w:sdtPr>
            <w:rPr>
              <w:rFonts w:ascii="Arial" w:hAnsi="Arial" w:cs="Arial"/>
              <w:szCs w:val="20"/>
            </w:rPr>
            <w:id w:val="14841293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7355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Naming and referencing multiple worksheets.</w:t>
            </w:r>
          </w:p>
        </w:tc>
        <w:sdt>
          <w:sdtPr>
            <w:rPr>
              <w:rFonts w:ascii="Arial" w:hAnsi="Arial" w:cs="Arial"/>
              <w:szCs w:val="20"/>
            </w:rPr>
            <w:id w:val="-481540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605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F54952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Applying introductory formulas and functions to worksheets including:</w:t>
            </w:r>
          </w:p>
        </w:tc>
        <w:tc>
          <w:tcPr>
            <w:tcW w:w="1615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D5F40" w:rsidRPr="007A5CA9" w:rsidRDefault="001D5F40" w:rsidP="00600ED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Arithmetic formulas.</w:t>
            </w:r>
          </w:p>
        </w:tc>
        <w:sdt>
          <w:sdtPr>
            <w:rPr>
              <w:rFonts w:ascii="Arial" w:hAnsi="Arial" w:cs="Arial"/>
              <w:szCs w:val="20"/>
            </w:rPr>
            <w:id w:val="1387924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598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Order of operations.</w:t>
            </w:r>
          </w:p>
        </w:tc>
        <w:sdt>
          <w:sdtPr>
            <w:rPr>
              <w:rFonts w:ascii="Arial" w:hAnsi="Arial" w:cs="Arial"/>
              <w:szCs w:val="20"/>
            </w:rPr>
            <w:id w:val="611248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238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Date functions.</w:t>
            </w:r>
          </w:p>
        </w:tc>
        <w:sdt>
          <w:sdtPr>
            <w:rPr>
              <w:rFonts w:ascii="Arial" w:hAnsi="Arial" w:cs="Arial"/>
              <w:szCs w:val="20"/>
            </w:rPr>
            <w:id w:val="21031428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9486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Sum, average, max, and min functions.</w:t>
            </w:r>
          </w:p>
        </w:tc>
        <w:sdt>
          <w:sdtPr>
            <w:rPr>
              <w:rFonts w:ascii="Arial" w:hAnsi="Arial" w:cs="Arial"/>
              <w:szCs w:val="20"/>
            </w:rPr>
            <w:id w:val="1903955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45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6737B6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Simple IF functions.</w:t>
            </w:r>
          </w:p>
        </w:tc>
        <w:sdt>
          <w:sdtPr>
            <w:rPr>
              <w:rFonts w:ascii="Arial" w:hAnsi="Arial" w:cs="Arial"/>
              <w:szCs w:val="20"/>
            </w:rPr>
            <w:id w:val="-1795351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282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725100" w:rsidRDefault="00725100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5"/>
        <w:gridCol w:w="1615"/>
        <w:gridCol w:w="1620"/>
      </w:tblGrid>
      <w:tr w:rsidR="005371A9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5371A9" w:rsidRPr="00725100" w:rsidRDefault="005371A9" w:rsidP="00DD0E47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lastRenderedPageBreak/>
              <w:t>7.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5371A9" w:rsidRPr="00725100" w:rsidRDefault="0072510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Applying features and techniques such as the following to spreadsheets to promote efficiency, accuracy, consistency, and/or security: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5371A9" w:rsidRPr="007A5CA9" w:rsidRDefault="005371A9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371A9" w:rsidRPr="007A5CA9" w:rsidRDefault="005371A9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Freeze Panes</w:t>
            </w:r>
          </w:p>
        </w:tc>
        <w:sdt>
          <w:sdtPr>
            <w:rPr>
              <w:rFonts w:ascii="Arial" w:hAnsi="Arial" w:cs="Arial"/>
              <w:szCs w:val="20"/>
            </w:rPr>
            <w:id w:val="1369796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9672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Smart Tags</w:t>
            </w:r>
          </w:p>
        </w:tc>
        <w:sdt>
          <w:sdtPr>
            <w:rPr>
              <w:rFonts w:ascii="Arial" w:hAnsi="Arial" w:cs="Arial"/>
              <w:szCs w:val="20"/>
            </w:rPr>
            <w:id w:val="641233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2182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Conditional Formatting</w:t>
            </w:r>
          </w:p>
        </w:tc>
        <w:sdt>
          <w:sdtPr>
            <w:rPr>
              <w:rFonts w:ascii="Arial" w:hAnsi="Arial" w:cs="Arial"/>
              <w:szCs w:val="20"/>
            </w:rPr>
            <w:id w:val="-1011062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305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Hide Cells</w:t>
            </w:r>
          </w:p>
        </w:tc>
        <w:sdt>
          <w:sdtPr>
            <w:rPr>
              <w:rFonts w:ascii="Arial" w:hAnsi="Arial" w:cs="Arial"/>
              <w:szCs w:val="20"/>
            </w:rPr>
            <w:id w:val="1544863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081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Generating a series</w:t>
            </w:r>
          </w:p>
        </w:tc>
        <w:sdt>
          <w:sdtPr>
            <w:rPr>
              <w:rFonts w:ascii="Arial" w:hAnsi="Arial" w:cs="Arial"/>
              <w:szCs w:val="20"/>
            </w:rPr>
            <w:id w:val="-5641779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977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Goal Seek and Scenario</w:t>
            </w:r>
          </w:p>
        </w:tc>
        <w:sdt>
          <w:sdtPr>
            <w:rPr>
              <w:rFonts w:ascii="Arial" w:hAnsi="Arial" w:cs="Arial"/>
              <w:szCs w:val="20"/>
            </w:rPr>
            <w:id w:val="-845636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607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Spell Check</w:t>
            </w:r>
          </w:p>
        </w:tc>
        <w:sdt>
          <w:sdtPr>
            <w:rPr>
              <w:rFonts w:ascii="Arial" w:hAnsi="Arial" w:cs="Arial"/>
              <w:szCs w:val="20"/>
            </w:rPr>
            <w:id w:val="-817798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7979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F54952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Inserting, sizing, formatting, and aligning objects such as the following into a spreadsheet:</w:t>
            </w:r>
          </w:p>
        </w:tc>
        <w:tc>
          <w:tcPr>
            <w:tcW w:w="1615" w:type="dxa"/>
            <w:shd w:val="clear" w:color="auto" w:fill="auto"/>
          </w:tcPr>
          <w:p w:rsidR="001D5F40" w:rsidRPr="007A5CA9" w:rsidRDefault="001D5F40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D5F40" w:rsidRPr="007A5CA9" w:rsidRDefault="001D5F40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D5F40" w:rsidRPr="007A5CA9" w:rsidTr="00725100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Clipart or Word Art</w:t>
            </w:r>
          </w:p>
        </w:tc>
        <w:sdt>
          <w:sdtPr>
            <w:rPr>
              <w:rFonts w:ascii="Arial" w:hAnsi="Arial" w:cs="Arial"/>
              <w:szCs w:val="20"/>
            </w:rPr>
            <w:id w:val="18883007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151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725100">
        <w:tc>
          <w:tcPr>
            <w:tcW w:w="495" w:type="dxa"/>
            <w:shd w:val="clear" w:color="auto" w:fill="auto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Drawing Objects</w:t>
            </w:r>
          </w:p>
        </w:tc>
        <w:sdt>
          <w:sdtPr>
            <w:rPr>
              <w:rFonts w:ascii="Arial" w:hAnsi="Arial" w:cs="Arial"/>
              <w:szCs w:val="20"/>
            </w:rPr>
            <w:id w:val="-371302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861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1D5F40" w:rsidRPr="007A5CA9" w:rsidTr="000463AE">
        <w:tc>
          <w:tcPr>
            <w:tcW w:w="495" w:type="dxa"/>
            <w:shd w:val="clear" w:color="auto" w:fill="D9D9D9" w:themeFill="background1" w:themeFillShade="D9"/>
          </w:tcPr>
          <w:p w:rsidR="001D5F40" w:rsidRPr="00725100" w:rsidRDefault="001D5F40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1D5F40" w:rsidRPr="00725100" w:rsidRDefault="001D5F40" w:rsidP="00637A0A">
            <w:pPr>
              <w:rPr>
                <w:rFonts w:ascii="Arial" w:hAnsi="Arial" w:cs="Arial"/>
                <w:szCs w:val="20"/>
              </w:rPr>
            </w:pPr>
            <w:r w:rsidRPr="00725100">
              <w:rPr>
                <w:rFonts w:ascii="Arial" w:hAnsi="Arial" w:cs="Arial"/>
                <w:szCs w:val="20"/>
              </w:rPr>
              <w:t>Combining and applying tasks to modify and/or create introductory-level real-life spreadsheet applications.</w:t>
            </w:r>
          </w:p>
        </w:tc>
        <w:sdt>
          <w:sdtPr>
            <w:rPr>
              <w:rFonts w:ascii="Arial" w:hAnsi="Arial" w:cs="Arial"/>
              <w:szCs w:val="20"/>
            </w:rPr>
            <w:id w:val="1975098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1D5F40" w:rsidRPr="007A5CA9" w:rsidRDefault="0028695D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715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D5F40" w:rsidRPr="007A5CA9" w:rsidRDefault="001D5F40" w:rsidP="000C27B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201071223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EDC" w:rsidRPr="001D5F40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1D5F40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33" w:rsidRDefault="00340B33">
      <w:r>
        <w:separator/>
      </w:r>
    </w:p>
  </w:endnote>
  <w:endnote w:type="continuationSeparator" w:id="0">
    <w:p w:rsidR="00340B33" w:rsidRDefault="0034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3241A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33" w:rsidRDefault="00340B33">
      <w:r>
        <w:separator/>
      </w:r>
    </w:p>
  </w:footnote>
  <w:footnote w:type="continuationSeparator" w:id="0">
    <w:p w:rsidR="00340B33" w:rsidRDefault="0034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96"/>
    <w:multiLevelType w:val="hybridMultilevel"/>
    <w:tmpl w:val="531812F4"/>
    <w:lvl w:ilvl="0" w:tplc="22580C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3AC0"/>
    <w:multiLevelType w:val="hybridMultilevel"/>
    <w:tmpl w:val="3EC44284"/>
    <w:lvl w:ilvl="0" w:tplc="970AE63C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07BC1"/>
    <w:rsid w:val="000463AE"/>
    <w:rsid w:val="00046D2B"/>
    <w:rsid w:val="0005621D"/>
    <w:rsid w:val="00067DA8"/>
    <w:rsid w:val="0007783F"/>
    <w:rsid w:val="000A33DC"/>
    <w:rsid w:val="000D05DA"/>
    <w:rsid w:val="000F2137"/>
    <w:rsid w:val="00106A15"/>
    <w:rsid w:val="00126A32"/>
    <w:rsid w:val="0016048F"/>
    <w:rsid w:val="00166802"/>
    <w:rsid w:val="00167800"/>
    <w:rsid w:val="00176C70"/>
    <w:rsid w:val="001816A3"/>
    <w:rsid w:val="001D5F40"/>
    <w:rsid w:val="001E3D25"/>
    <w:rsid w:val="00200271"/>
    <w:rsid w:val="00260493"/>
    <w:rsid w:val="0028695D"/>
    <w:rsid w:val="002C228E"/>
    <w:rsid w:val="002D1D7A"/>
    <w:rsid w:val="003002FA"/>
    <w:rsid w:val="00302A59"/>
    <w:rsid w:val="00302F38"/>
    <w:rsid w:val="00307C95"/>
    <w:rsid w:val="00323A99"/>
    <w:rsid w:val="00340B33"/>
    <w:rsid w:val="00393DF7"/>
    <w:rsid w:val="003B2FE7"/>
    <w:rsid w:val="003E0028"/>
    <w:rsid w:val="00404607"/>
    <w:rsid w:val="00417B70"/>
    <w:rsid w:val="00427119"/>
    <w:rsid w:val="00440823"/>
    <w:rsid w:val="004664FB"/>
    <w:rsid w:val="0048331C"/>
    <w:rsid w:val="00485DE0"/>
    <w:rsid w:val="005371A9"/>
    <w:rsid w:val="00542B8C"/>
    <w:rsid w:val="00570C9A"/>
    <w:rsid w:val="005775A3"/>
    <w:rsid w:val="00592F96"/>
    <w:rsid w:val="005F3B7A"/>
    <w:rsid w:val="005F474D"/>
    <w:rsid w:val="00600EDC"/>
    <w:rsid w:val="006056DB"/>
    <w:rsid w:val="00637A0A"/>
    <w:rsid w:val="0065712E"/>
    <w:rsid w:val="006737B6"/>
    <w:rsid w:val="006866C2"/>
    <w:rsid w:val="00696282"/>
    <w:rsid w:val="006E4ABF"/>
    <w:rsid w:val="006E7DE1"/>
    <w:rsid w:val="00711B9D"/>
    <w:rsid w:val="0072387F"/>
    <w:rsid w:val="00725100"/>
    <w:rsid w:val="00742582"/>
    <w:rsid w:val="00750DBC"/>
    <w:rsid w:val="0077737B"/>
    <w:rsid w:val="007823A7"/>
    <w:rsid w:val="007A5CA9"/>
    <w:rsid w:val="00812A34"/>
    <w:rsid w:val="00876580"/>
    <w:rsid w:val="008C04C2"/>
    <w:rsid w:val="008C4870"/>
    <w:rsid w:val="008D2EA5"/>
    <w:rsid w:val="00901C3F"/>
    <w:rsid w:val="009251CC"/>
    <w:rsid w:val="00926E04"/>
    <w:rsid w:val="00996031"/>
    <w:rsid w:val="009A5F74"/>
    <w:rsid w:val="009B7F5E"/>
    <w:rsid w:val="009C226A"/>
    <w:rsid w:val="009D53B3"/>
    <w:rsid w:val="009E122D"/>
    <w:rsid w:val="00A076B1"/>
    <w:rsid w:val="00A47FB1"/>
    <w:rsid w:val="00A53555"/>
    <w:rsid w:val="00A86C07"/>
    <w:rsid w:val="00AB4697"/>
    <w:rsid w:val="00AB564C"/>
    <w:rsid w:val="00B16191"/>
    <w:rsid w:val="00B16E4B"/>
    <w:rsid w:val="00B3241A"/>
    <w:rsid w:val="00B34C88"/>
    <w:rsid w:val="00B8041E"/>
    <w:rsid w:val="00C02CB7"/>
    <w:rsid w:val="00C506A9"/>
    <w:rsid w:val="00C70EB9"/>
    <w:rsid w:val="00C93DCF"/>
    <w:rsid w:val="00CC0F23"/>
    <w:rsid w:val="00CC51DB"/>
    <w:rsid w:val="00D02CD1"/>
    <w:rsid w:val="00D04675"/>
    <w:rsid w:val="00D132A1"/>
    <w:rsid w:val="00D96750"/>
    <w:rsid w:val="00DC1DB2"/>
    <w:rsid w:val="00DD0E47"/>
    <w:rsid w:val="00DD368B"/>
    <w:rsid w:val="00DF7494"/>
    <w:rsid w:val="00E079CF"/>
    <w:rsid w:val="00E1732A"/>
    <w:rsid w:val="00E467F0"/>
    <w:rsid w:val="00E8139A"/>
    <w:rsid w:val="00F3203A"/>
    <w:rsid w:val="00F54952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564FA8-0B92-4AA4-A0A6-86C9B79A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5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FC3F-B06F-455A-9A0D-238E78A6548E}"/>
      </w:docPartPr>
      <w:docPartBody>
        <w:p w:rsidR="00524446" w:rsidRDefault="00D804F6">
          <w:r w:rsidRPr="00477B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6"/>
    <w:rsid w:val="00360CB1"/>
    <w:rsid w:val="00524446"/>
    <w:rsid w:val="00D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2013-05-31T01:41:00Z</dcterms:created>
  <dcterms:modified xsi:type="dcterms:W3CDTF">2013-05-31T01:41:00Z</dcterms:modified>
</cp:coreProperties>
</file>