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B1" w:rsidRPr="006866C2" w:rsidRDefault="0065560A" w:rsidP="006056DB">
      <w:pPr>
        <w:tabs>
          <w:tab w:val="right" w:pos="10800"/>
        </w:tabs>
        <w:ind w:firstLine="4050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-17145</wp:posOffset>
            </wp:positionV>
            <wp:extent cx="1095375" cy="1095375"/>
            <wp:effectExtent l="0" t="0" r="9525" b="9525"/>
            <wp:wrapNone/>
            <wp:docPr id="2" name="Picture 1" descr="Description: C:\Documents and Settings\mlatne01\Local Settings\Temporary Internet Files\Content.IE5\MR2BM3QF\Baker-Seal_v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mlatne01\Local Settings\Temporary Internet Files\Content.IE5\MR2BM3QF\Baker-Seal_v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hAnsi="Arial" w:cs="Arial"/>
          <w:color w:val="00B0F0"/>
          <w:szCs w:val="20"/>
        </w:rPr>
        <w:id w:val="-1657298257"/>
        <w:placeholder>
          <w:docPart w:val="DefaultPlaceholder_1082065158"/>
        </w:placeholder>
      </w:sdtPr>
      <w:sdtEndPr/>
      <w:sdtContent>
        <w:p w:rsidR="00A076B1" w:rsidRPr="00C04C10" w:rsidRDefault="0065560A" w:rsidP="006056DB">
          <w:pPr>
            <w:ind w:firstLine="4050"/>
            <w:rPr>
              <w:rFonts w:ascii="Arial" w:hAnsi="Arial" w:cs="Arial"/>
              <w:color w:val="00B0F0"/>
              <w:szCs w:val="20"/>
            </w:rPr>
          </w:pPr>
          <w:r w:rsidRPr="00C04C10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="00A076B1" w:rsidRPr="00C04C10">
            <w:rPr>
              <w:rFonts w:ascii="Arial" w:hAnsi="Arial" w:cs="Arial"/>
              <w:color w:val="00B0F0"/>
              <w:szCs w:val="20"/>
            </w:rPr>
            <w:t>Student Name</w:t>
          </w:r>
        </w:p>
      </w:sdtContent>
    </w:sdt>
    <w:p w:rsidR="00A076B1" w:rsidRPr="00C04C10" w:rsidRDefault="00A076B1" w:rsidP="006056DB">
      <w:pPr>
        <w:ind w:firstLine="4050"/>
        <w:rPr>
          <w:rFonts w:ascii="Arial" w:hAnsi="Arial" w:cs="Arial"/>
          <w:color w:val="00B0F0"/>
          <w:szCs w:val="20"/>
        </w:rPr>
      </w:pPr>
    </w:p>
    <w:p w:rsidR="00A076B1" w:rsidRPr="00C04C10" w:rsidRDefault="00A076B1" w:rsidP="006056DB">
      <w:pPr>
        <w:tabs>
          <w:tab w:val="right" w:pos="10800"/>
        </w:tabs>
        <w:ind w:firstLine="4050"/>
        <w:rPr>
          <w:rFonts w:ascii="Arial" w:hAnsi="Arial" w:cs="Arial"/>
          <w:color w:val="00B0F0"/>
          <w:szCs w:val="20"/>
        </w:rPr>
      </w:pPr>
    </w:p>
    <w:sdt>
      <w:sdtPr>
        <w:rPr>
          <w:rFonts w:ascii="Arial" w:hAnsi="Arial" w:cs="Arial"/>
          <w:color w:val="00B0F0"/>
          <w:szCs w:val="20"/>
        </w:rPr>
        <w:id w:val="870957462"/>
        <w:placeholder>
          <w:docPart w:val="DefaultPlaceholder_1082065158"/>
        </w:placeholder>
      </w:sdtPr>
      <w:sdtEndPr/>
      <w:sdtContent>
        <w:p w:rsidR="00A076B1" w:rsidRPr="00C04C10" w:rsidRDefault="0065560A" w:rsidP="006056DB">
          <w:pPr>
            <w:ind w:firstLine="4050"/>
            <w:rPr>
              <w:rFonts w:ascii="Arial" w:hAnsi="Arial" w:cs="Arial"/>
              <w:color w:val="00B0F0"/>
              <w:szCs w:val="20"/>
            </w:rPr>
          </w:pPr>
          <w:r w:rsidRPr="00C04C10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="00A076B1" w:rsidRPr="00C04C10">
            <w:rPr>
              <w:rFonts w:ascii="Arial" w:hAnsi="Arial" w:cs="Arial"/>
              <w:color w:val="00B0F0"/>
              <w:szCs w:val="20"/>
            </w:rPr>
            <w:t>School</w:t>
          </w:r>
          <w:r w:rsidR="0048331C" w:rsidRPr="00C04C10">
            <w:rPr>
              <w:rFonts w:ascii="Arial" w:hAnsi="Arial" w:cs="Arial"/>
              <w:color w:val="00B0F0"/>
              <w:szCs w:val="20"/>
            </w:rPr>
            <w:t xml:space="preserve"> /</w:t>
          </w:r>
          <w:r w:rsidR="001E3D25" w:rsidRPr="00C04C10">
            <w:rPr>
              <w:rFonts w:ascii="Arial" w:hAnsi="Arial" w:cs="Arial"/>
              <w:color w:val="00B0F0"/>
              <w:szCs w:val="20"/>
            </w:rPr>
            <w:t xml:space="preserve"> </w:t>
          </w:r>
          <w:r w:rsidR="0048331C" w:rsidRPr="00C04C10">
            <w:rPr>
              <w:rFonts w:ascii="Arial" w:hAnsi="Arial" w:cs="Arial"/>
              <w:color w:val="00B0F0"/>
              <w:szCs w:val="20"/>
            </w:rPr>
            <w:t>Training Facility</w:t>
          </w:r>
        </w:p>
      </w:sdtContent>
    </w:sdt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48331C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 xml:space="preserve">ARTICULATION </w:t>
      </w:r>
      <w:r w:rsidR="00A076B1" w:rsidRPr="006866C2">
        <w:rPr>
          <w:rFonts w:ascii="Arial" w:hAnsi="Arial" w:cs="Arial"/>
          <w:b/>
          <w:bCs/>
          <w:szCs w:val="20"/>
        </w:rPr>
        <w:t>CO</w:t>
      </w:r>
      <w:r w:rsidRPr="006866C2">
        <w:rPr>
          <w:rFonts w:ascii="Arial" w:hAnsi="Arial" w:cs="Arial"/>
          <w:b/>
          <w:bCs/>
          <w:szCs w:val="20"/>
        </w:rPr>
        <w:t>MPETENCY RECORD</w:t>
      </w:r>
    </w:p>
    <w:p w:rsidR="00A076B1" w:rsidRPr="006866C2" w:rsidRDefault="00742582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>Baker College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0980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980"/>
      </w:tblGrid>
      <w:tr w:rsidR="00A076B1" w:rsidRPr="006866C2" w:rsidTr="006866C2">
        <w:tc>
          <w:tcPr>
            <w:tcW w:w="109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076B1" w:rsidRPr="006866C2" w:rsidRDefault="00404607" w:rsidP="00AB4697">
            <w:pPr>
              <w:jc w:val="center"/>
              <w:rPr>
                <w:rFonts w:ascii="Arial" w:hAnsi="Arial" w:cs="Arial"/>
                <w:szCs w:val="20"/>
              </w:rPr>
            </w:pPr>
            <w:r w:rsidRPr="006866C2">
              <w:rPr>
                <w:rFonts w:ascii="Arial" w:hAnsi="Arial" w:cs="Arial"/>
                <w:szCs w:val="20"/>
              </w:rPr>
              <w:t>Please check below each skill the student has mastered with a minimum of 80 percent accuracy</w:t>
            </w:r>
            <w:r w:rsidR="0048331C" w:rsidRPr="006866C2">
              <w:rPr>
                <w:rFonts w:ascii="Arial" w:hAnsi="Arial" w:cs="Arial"/>
                <w:szCs w:val="20"/>
              </w:rPr>
              <w:t>.</w:t>
            </w:r>
          </w:p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3E0028" w:rsidRPr="006866C2" w:rsidRDefault="003E0028">
      <w:pPr>
        <w:jc w:val="both"/>
        <w:rPr>
          <w:rFonts w:ascii="Arial" w:hAnsi="Arial" w:cs="Arial"/>
          <w:szCs w:val="20"/>
        </w:rPr>
      </w:pPr>
    </w:p>
    <w:p w:rsidR="00A076B1" w:rsidRPr="006866C2" w:rsidRDefault="00260493" w:rsidP="00C93DCF">
      <w:pPr>
        <w:tabs>
          <w:tab w:val="center" w:pos="4680"/>
        </w:tabs>
        <w:jc w:val="center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IND1</w:t>
      </w:r>
      <w:r w:rsidR="00C70EB9">
        <w:rPr>
          <w:rFonts w:ascii="Arial" w:hAnsi="Arial" w:cs="Arial"/>
          <w:b/>
          <w:bCs/>
          <w:color w:val="000000"/>
          <w:szCs w:val="20"/>
        </w:rPr>
        <w:t>3</w:t>
      </w:r>
      <w:r w:rsidR="006E4ABF">
        <w:rPr>
          <w:rFonts w:ascii="Arial" w:hAnsi="Arial" w:cs="Arial"/>
          <w:b/>
          <w:bCs/>
          <w:color w:val="000000"/>
          <w:szCs w:val="20"/>
        </w:rPr>
        <w:t>1</w:t>
      </w:r>
      <w:r>
        <w:rPr>
          <w:rFonts w:ascii="Arial" w:hAnsi="Arial" w:cs="Arial"/>
          <w:b/>
          <w:bCs/>
          <w:color w:val="000000"/>
          <w:szCs w:val="20"/>
        </w:rPr>
        <w:t xml:space="preserve"> </w:t>
      </w:r>
      <w:r w:rsidR="00C70EB9">
        <w:rPr>
          <w:rFonts w:ascii="Arial" w:hAnsi="Arial" w:cs="Arial"/>
          <w:b/>
          <w:bCs/>
          <w:color w:val="000000"/>
          <w:szCs w:val="20"/>
        </w:rPr>
        <w:t>Introduction to CAD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358"/>
        <w:gridCol w:w="1615"/>
        <w:gridCol w:w="1620"/>
      </w:tblGrid>
      <w:tr w:rsidR="006866C2" w:rsidRPr="007A5CA9" w:rsidTr="00F87A2B">
        <w:tc>
          <w:tcPr>
            <w:tcW w:w="7853" w:type="dxa"/>
            <w:gridSpan w:val="2"/>
            <w:shd w:val="clear" w:color="auto" w:fill="auto"/>
          </w:tcPr>
          <w:p w:rsidR="006866C2" w:rsidRPr="00C70EB9" w:rsidRDefault="006866C2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70EB9">
              <w:rPr>
                <w:rFonts w:ascii="Arial" w:hAnsi="Arial" w:cs="Arial"/>
                <w:b/>
                <w:szCs w:val="20"/>
              </w:rPr>
              <w:t>Task</w:t>
            </w:r>
          </w:p>
        </w:tc>
        <w:tc>
          <w:tcPr>
            <w:tcW w:w="1615" w:type="dxa"/>
            <w:shd w:val="clear" w:color="auto" w:fill="auto"/>
          </w:tcPr>
          <w:p w:rsidR="006866C2" w:rsidRPr="007A5CA9" w:rsidRDefault="006866C2" w:rsidP="0065560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Satisfactory</w:t>
            </w:r>
          </w:p>
        </w:tc>
        <w:tc>
          <w:tcPr>
            <w:tcW w:w="1620" w:type="dxa"/>
            <w:shd w:val="clear" w:color="auto" w:fill="auto"/>
          </w:tcPr>
          <w:p w:rsidR="006866C2" w:rsidRPr="007A5CA9" w:rsidRDefault="006866C2" w:rsidP="0065560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Unsatisfactory</w:t>
            </w:r>
          </w:p>
          <w:p w:rsidR="005F474D" w:rsidRPr="007A5CA9" w:rsidRDefault="005F474D" w:rsidP="0065560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C70EB9" w:rsidRPr="007A5CA9" w:rsidTr="00C04C10">
        <w:trPr>
          <w:trHeight w:val="143"/>
        </w:trPr>
        <w:tc>
          <w:tcPr>
            <w:tcW w:w="495" w:type="dxa"/>
            <w:shd w:val="clear" w:color="auto" w:fill="D9D9D9" w:themeFill="background1" w:themeFillShade="D9"/>
          </w:tcPr>
          <w:p w:rsidR="00C70EB9" w:rsidRPr="00C70EB9" w:rsidRDefault="00C70EB9" w:rsidP="00DD0E47">
            <w:pPr>
              <w:rPr>
                <w:rFonts w:ascii="Arial" w:hAnsi="Arial" w:cs="Arial"/>
                <w:szCs w:val="20"/>
              </w:rPr>
            </w:pPr>
            <w:r w:rsidRPr="00C70EB9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7358" w:type="dxa"/>
            <w:shd w:val="clear" w:color="auto" w:fill="D9D9D9" w:themeFill="background1" w:themeFillShade="D9"/>
          </w:tcPr>
          <w:p w:rsidR="00C70EB9" w:rsidRPr="00C70EB9" w:rsidRDefault="00C70EB9" w:rsidP="00D758DB">
            <w:pPr>
              <w:rPr>
                <w:rFonts w:ascii="Arial" w:hAnsi="Arial" w:cs="Arial"/>
              </w:rPr>
            </w:pPr>
            <w:r w:rsidRPr="00C70EB9">
              <w:rPr>
                <w:rFonts w:ascii="Arial" w:hAnsi="Arial" w:cs="Arial"/>
              </w:rPr>
              <w:t>Identify CAD hardware from a picture of a typical workstation and describe its function.</w:t>
            </w:r>
          </w:p>
        </w:tc>
        <w:sdt>
          <w:sdtPr>
            <w:rPr>
              <w:rFonts w:ascii="Arial" w:hAnsi="Arial" w:cs="Arial"/>
              <w:szCs w:val="20"/>
            </w:rPr>
            <w:id w:val="1975270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70EB9" w:rsidRPr="007A5CA9" w:rsidRDefault="004B47B4" w:rsidP="0065560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25312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70EB9" w:rsidRPr="007A5CA9" w:rsidRDefault="00C04C10" w:rsidP="0065560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04C10" w:rsidRPr="007A5CA9" w:rsidTr="00F54952">
        <w:tc>
          <w:tcPr>
            <w:tcW w:w="495" w:type="dxa"/>
            <w:shd w:val="clear" w:color="auto" w:fill="auto"/>
          </w:tcPr>
          <w:p w:rsidR="00C04C10" w:rsidRPr="00C70EB9" w:rsidRDefault="00C04C10" w:rsidP="00DD0E47">
            <w:pPr>
              <w:rPr>
                <w:rFonts w:ascii="Arial" w:hAnsi="Arial" w:cs="Arial"/>
                <w:szCs w:val="20"/>
              </w:rPr>
            </w:pPr>
            <w:r w:rsidRPr="00C70EB9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7358" w:type="dxa"/>
            <w:shd w:val="clear" w:color="auto" w:fill="auto"/>
          </w:tcPr>
          <w:p w:rsidR="00C04C10" w:rsidRPr="00C70EB9" w:rsidRDefault="00C04C10" w:rsidP="00D758DB">
            <w:pPr>
              <w:rPr>
                <w:rFonts w:ascii="Arial" w:hAnsi="Arial" w:cs="Arial"/>
              </w:rPr>
            </w:pPr>
            <w:r w:rsidRPr="00C70EB9">
              <w:rPr>
                <w:rFonts w:ascii="Arial" w:hAnsi="Arial" w:cs="Arial"/>
              </w:rPr>
              <w:t>Start and end a drawing session using a CAD workstation.</w:t>
            </w:r>
          </w:p>
        </w:tc>
        <w:sdt>
          <w:sdtPr>
            <w:rPr>
              <w:rFonts w:ascii="Arial" w:hAnsi="Arial" w:cs="Arial"/>
              <w:szCs w:val="20"/>
            </w:rPr>
            <w:id w:val="-478474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C04C10" w:rsidRPr="007A5CA9" w:rsidRDefault="004B47B4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7367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C04C10" w:rsidRPr="007A5CA9" w:rsidRDefault="00C04C10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04C10" w:rsidRPr="007A5CA9" w:rsidTr="00C04C10">
        <w:tc>
          <w:tcPr>
            <w:tcW w:w="495" w:type="dxa"/>
            <w:shd w:val="clear" w:color="auto" w:fill="D9D9D9" w:themeFill="background1" w:themeFillShade="D9"/>
          </w:tcPr>
          <w:p w:rsidR="00C04C10" w:rsidRPr="00C70EB9" w:rsidRDefault="00C04C10" w:rsidP="00DD0E47">
            <w:pPr>
              <w:rPr>
                <w:rFonts w:ascii="Arial" w:hAnsi="Arial" w:cs="Arial"/>
                <w:szCs w:val="20"/>
              </w:rPr>
            </w:pPr>
            <w:r w:rsidRPr="00C70EB9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7358" w:type="dxa"/>
            <w:shd w:val="clear" w:color="auto" w:fill="D9D9D9" w:themeFill="background1" w:themeFillShade="D9"/>
          </w:tcPr>
          <w:p w:rsidR="00C04C10" w:rsidRPr="00C70EB9" w:rsidRDefault="00C04C10" w:rsidP="00D758DB">
            <w:pPr>
              <w:rPr>
                <w:rFonts w:ascii="Arial" w:hAnsi="Arial" w:cs="Arial"/>
              </w:rPr>
            </w:pPr>
            <w:r w:rsidRPr="00C70EB9">
              <w:rPr>
                <w:rFonts w:ascii="Arial" w:hAnsi="Arial" w:cs="Arial"/>
              </w:rPr>
              <w:t>Input information with a mouse and keyboard to create a drawing.</w:t>
            </w:r>
          </w:p>
        </w:tc>
        <w:sdt>
          <w:sdtPr>
            <w:rPr>
              <w:rFonts w:ascii="Arial" w:hAnsi="Arial" w:cs="Arial"/>
              <w:szCs w:val="20"/>
            </w:rPr>
            <w:id w:val="14734041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04C10" w:rsidRPr="007A5CA9" w:rsidRDefault="004B47B4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6617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04C10" w:rsidRPr="007A5CA9" w:rsidRDefault="00C04C10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04C10" w:rsidRPr="007A5CA9" w:rsidTr="00F54952">
        <w:tc>
          <w:tcPr>
            <w:tcW w:w="495" w:type="dxa"/>
            <w:shd w:val="clear" w:color="auto" w:fill="auto"/>
          </w:tcPr>
          <w:p w:rsidR="00C04C10" w:rsidRPr="00C70EB9" w:rsidRDefault="00C04C10" w:rsidP="00DD0E47">
            <w:pPr>
              <w:rPr>
                <w:rFonts w:ascii="Arial" w:hAnsi="Arial" w:cs="Arial"/>
                <w:szCs w:val="20"/>
              </w:rPr>
            </w:pPr>
            <w:r w:rsidRPr="00C70EB9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7358" w:type="dxa"/>
            <w:shd w:val="clear" w:color="auto" w:fill="auto"/>
          </w:tcPr>
          <w:p w:rsidR="00C04C10" w:rsidRPr="00C70EB9" w:rsidRDefault="00C04C10" w:rsidP="00D758DB">
            <w:pPr>
              <w:rPr>
                <w:rFonts w:ascii="Arial" w:hAnsi="Arial" w:cs="Arial"/>
              </w:rPr>
            </w:pPr>
            <w:r w:rsidRPr="00C70EB9">
              <w:rPr>
                <w:rFonts w:ascii="Arial" w:hAnsi="Arial" w:cs="Arial"/>
              </w:rPr>
              <w:t>Apply basic Windows commands to copy, rename, list and delete files on a USB Memory stick.</w:t>
            </w:r>
          </w:p>
        </w:tc>
        <w:sdt>
          <w:sdtPr>
            <w:rPr>
              <w:rFonts w:ascii="Arial" w:hAnsi="Arial" w:cs="Arial"/>
              <w:szCs w:val="20"/>
            </w:rPr>
            <w:id w:val="5469667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C04C10" w:rsidRPr="007A5CA9" w:rsidRDefault="004B47B4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09546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C04C10" w:rsidRPr="007A5CA9" w:rsidRDefault="00C04C10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04C10" w:rsidRPr="007A5CA9" w:rsidTr="00C04C10">
        <w:tc>
          <w:tcPr>
            <w:tcW w:w="495" w:type="dxa"/>
            <w:shd w:val="clear" w:color="auto" w:fill="D9D9D9" w:themeFill="background1" w:themeFillShade="D9"/>
          </w:tcPr>
          <w:p w:rsidR="00C04C10" w:rsidRPr="00C70EB9" w:rsidRDefault="00C04C10" w:rsidP="00DD0E47">
            <w:pPr>
              <w:rPr>
                <w:rFonts w:ascii="Arial" w:hAnsi="Arial" w:cs="Arial"/>
                <w:szCs w:val="20"/>
              </w:rPr>
            </w:pPr>
            <w:r w:rsidRPr="00C70EB9"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7358" w:type="dxa"/>
            <w:shd w:val="clear" w:color="auto" w:fill="D9D9D9" w:themeFill="background1" w:themeFillShade="D9"/>
          </w:tcPr>
          <w:p w:rsidR="00C04C10" w:rsidRPr="00C70EB9" w:rsidRDefault="00C04C10" w:rsidP="00D758DB">
            <w:pPr>
              <w:rPr>
                <w:rFonts w:ascii="Arial" w:hAnsi="Arial" w:cs="Arial"/>
              </w:rPr>
            </w:pPr>
            <w:r w:rsidRPr="00C70EB9">
              <w:rPr>
                <w:rFonts w:ascii="Arial" w:hAnsi="Arial" w:cs="Arial"/>
              </w:rPr>
              <w:t xml:space="preserve">Use Format Commands to set units and limits to fulfill the drawing standards. </w:t>
            </w:r>
          </w:p>
        </w:tc>
        <w:sdt>
          <w:sdtPr>
            <w:rPr>
              <w:rFonts w:ascii="Arial" w:hAnsi="Arial" w:cs="Arial"/>
              <w:szCs w:val="20"/>
            </w:rPr>
            <w:id w:val="-7660812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04C10" w:rsidRPr="007A5CA9" w:rsidRDefault="004B47B4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90613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04C10" w:rsidRPr="007A5CA9" w:rsidRDefault="00C04C10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04C10" w:rsidRPr="007A5CA9" w:rsidTr="00F54952">
        <w:tc>
          <w:tcPr>
            <w:tcW w:w="495" w:type="dxa"/>
            <w:shd w:val="clear" w:color="auto" w:fill="auto"/>
          </w:tcPr>
          <w:p w:rsidR="00C04C10" w:rsidRPr="00C70EB9" w:rsidRDefault="00C04C10" w:rsidP="00DD0E47">
            <w:pPr>
              <w:rPr>
                <w:rFonts w:ascii="Arial" w:hAnsi="Arial" w:cs="Arial"/>
                <w:szCs w:val="20"/>
              </w:rPr>
            </w:pPr>
            <w:r w:rsidRPr="00C70EB9"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7358" w:type="dxa"/>
            <w:shd w:val="clear" w:color="auto" w:fill="auto"/>
          </w:tcPr>
          <w:p w:rsidR="00C04C10" w:rsidRPr="00C70EB9" w:rsidRDefault="00C04C10" w:rsidP="00D758DB">
            <w:pPr>
              <w:rPr>
                <w:rFonts w:ascii="Arial" w:hAnsi="Arial" w:cs="Arial"/>
              </w:rPr>
            </w:pPr>
            <w:r w:rsidRPr="00C70EB9">
              <w:rPr>
                <w:rFonts w:ascii="Arial" w:hAnsi="Arial" w:cs="Arial"/>
              </w:rPr>
              <w:t>Use the Status Bar Setting as they relate to the given drawing.</w:t>
            </w:r>
          </w:p>
        </w:tc>
        <w:sdt>
          <w:sdtPr>
            <w:rPr>
              <w:rFonts w:ascii="Arial" w:hAnsi="Arial" w:cs="Arial"/>
              <w:szCs w:val="20"/>
            </w:rPr>
            <w:id w:val="13215413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C04C10" w:rsidRPr="007A5CA9" w:rsidRDefault="004B47B4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52485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C04C10" w:rsidRPr="007A5CA9" w:rsidRDefault="00C04C10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04C10" w:rsidRPr="007A5CA9" w:rsidTr="00C04C10">
        <w:tc>
          <w:tcPr>
            <w:tcW w:w="495" w:type="dxa"/>
            <w:shd w:val="clear" w:color="auto" w:fill="D9D9D9" w:themeFill="background1" w:themeFillShade="D9"/>
          </w:tcPr>
          <w:p w:rsidR="00C04C10" w:rsidRPr="00C70EB9" w:rsidRDefault="00C04C10" w:rsidP="00DD0E47">
            <w:pPr>
              <w:rPr>
                <w:rFonts w:ascii="Arial" w:hAnsi="Arial" w:cs="Arial"/>
                <w:szCs w:val="20"/>
              </w:rPr>
            </w:pPr>
            <w:r w:rsidRPr="00C70EB9"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7358" w:type="dxa"/>
            <w:shd w:val="clear" w:color="auto" w:fill="D9D9D9" w:themeFill="background1" w:themeFillShade="D9"/>
          </w:tcPr>
          <w:p w:rsidR="00C04C10" w:rsidRPr="00C70EB9" w:rsidRDefault="00C04C10" w:rsidP="00D758DB">
            <w:pPr>
              <w:rPr>
                <w:rFonts w:ascii="Arial" w:hAnsi="Arial" w:cs="Arial"/>
              </w:rPr>
            </w:pPr>
            <w:r w:rsidRPr="00C70EB9">
              <w:rPr>
                <w:rFonts w:ascii="Arial" w:hAnsi="Arial" w:cs="Arial"/>
              </w:rPr>
              <w:t xml:space="preserve">Create and modify Layer Properties in order to separate different drawing details. </w:t>
            </w:r>
          </w:p>
        </w:tc>
        <w:sdt>
          <w:sdtPr>
            <w:rPr>
              <w:rFonts w:ascii="Arial" w:hAnsi="Arial" w:cs="Arial"/>
              <w:szCs w:val="20"/>
            </w:rPr>
            <w:id w:val="11925719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04C10" w:rsidRPr="007A5CA9" w:rsidRDefault="004B47B4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22070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04C10" w:rsidRPr="007A5CA9" w:rsidRDefault="00C04C10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04C10" w:rsidRPr="007A5CA9" w:rsidTr="00F54952">
        <w:tc>
          <w:tcPr>
            <w:tcW w:w="495" w:type="dxa"/>
            <w:shd w:val="clear" w:color="auto" w:fill="auto"/>
          </w:tcPr>
          <w:p w:rsidR="00C04C10" w:rsidRPr="00C70EB9" w:rsidRDefault="00C04C10" w:rsidP="00DD0E47">
            <w:pPr>
              <w:rPr>
                <w:rFonts w:ascii="Arial" w:hAnsi="Arial" w:cs="Arial"/>
                <w:szCs w:val="20"/>
              </w:rPr>
            </w:pPr>
            <w:r w:rsidRPr="00C70EB9">
              <w:rPr>
                <w:rFonts w:ascii="Arial" w:hAnsi="Arial" w:cs="Arial"/>
                <w:szCs w:val="20"/>
              </w:rPr>
              <w:t>8.</w:t>
            </w:r>
          </w:p>
        </w:tc>
        <w:tc>
          <w:tcPr>
            <w:tcW w:w="7358" w:type="dxa"/>
            <w:shd w:val="clear" w:color="auto" w:fill="auto"/>
          </w:tcPr>
          <w:p w:rsidR="00C04C10" w:rsidRPr="00C70EB9" w:rsidRDefault="00C04C10" w:rsidP="00D758DB">
            <w:pPr>
              <w:rPr>
                <w:rFonts w:ascii="Arial" w:hAnsi="Arial" w:cs="Arial"/>
              </w:rPr>
            </w:pPr>
            <w:r w:rsidRPr="00C70EB9">
              <w:rPr>
                <w:rFonts w:ascii="Arial" w:hAnsi="Arial" w:cs="Arial"/>
              </w:rPr>
              <w:t>Use Absolute and Polar Coordinate Systems to draw a given plan.</w:t>
            </w:r>
          </w:p>
        </w:tc>
        <w:sdt>
          <w:sdtPr>
            <w:rPr>
              <w:rFonts w:ascii="Arial" w:hAnsi="Arial" w:cs="Arial"/>
              <w:szCs w:val="20"/>
            </w:rPr>
            <w:id w:val="-15468242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C04C10" w:rsidRPr="007A5CA9" w:rsidRDefault="004B47B4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04169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C04C10" w:rsidRPr="007A5CA9" w:rsidRDefault="00C04C10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04C10" w:rsidRPr="007A5CA9" w:rsidTr="00C04C10">
        <w:tc>
          <w:tcPr>
            <w:tcW w:w="495" w:type="dxa"/>
            <w:shd w:val="clear" w:color="auto" w:fill="D9D9D9" w:themeFill="background1" w:themeFillShade="D9"/>
          </w:tcPr>
          <w:p w:rsidR="00C04C10" w:rsidRPr="00C70EB9" w:rsidRDefault="00C04C10" w:rsidP="00DD0E47">
            <w:pPr>
              <w:rPr>
                <w:rFonts w:ascii="Arial" w:hAnsi="Arial" w:cs="Arial"/>
                <w:szCs w:val="20"/>
              </w:rPr>
            </w:pPr>
            <w:r w:rsidRPr="00C70EB9">
              <w:rPr>
                <w:rFonts w:ascii="Arial" w:hAnsi="Arial" w:cs="Arial"/>
                <w:szCs w:val="20"/>
              </w:rPr>
              <w:t>9.</w:t>
            </w:r>
          </w:p>
        </w:tc>
        <w:tc>
          <w:tcPr>
            <w:tcW w:w="7358" w:type="dxa"/>
            <w:shd w:val="clear" w:color="auto" w:fill="D9D9D9" w:themeFill="background1" w:themeFillShade="D9"/>
          </w:tcPr>
          <w:p w:rsidR="00C04C10" w:rsidRPr="00C70EB9" w:rsidRDefault="00C04C10" w:rsidP="00D758DB">
            <w:pPr>
              <w:rPr>
                <w:rFonts w:ascii="Arial" w:hAnsi="Arial" w:cs="Arial"/>
              </w:rPr>
            </w:pPr>
            <w:r w:rsidRPr="00C70EB9">
              <w:rPr>
                <w:rFonts w:ascii="Arial" w:hAnsi="Arial" w:cs="Arial"/>
              </w:rPr>
              <w:t>Use Draw Commands to enter information into a drawing.</w:t>
            </w:r>
          </w:p>
        </w:tc>
        <w:sdt>
          <w:sdtPr>
            <w:rPr>
              <w:rFonts w:ascii="Arial" w:hAnsi="Arial" w:cs="Arial"/>
              <w:szCs w:val="20"/>
            </w:rPr>
            <w:id w:val="11210325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04C10" w:rsidRPr="007A5CA9" w:rsidRDefault="004B47B4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21384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04C10" w:rsidRPr="007A5CA9" w:rsidRDefault="00C04C10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04C10" w:rsidRPr="007A5CA9" w:rsidTr="00F54952">
        <w:tc>
          <w:tcPr>
            <w:tcW w:w="495" w:type="dxa"/>
            <w:shd w:val="clear" w:color="auto" w:fill="auto"/>
          </w:tcPr>
          <w:p w:rsidR="00C04C10" w:rsidRPr="00C70EB9" w:rsidRDefault="00C04C10" w:rsidP="00DD0E47">
            <w:pPr>
              <w:rPr>
                <w:rFonts w:ascii="Arial" w:hAnsi="Arial" w:cs="Arial"/>
                <w:szCs w:val="20"/>
              </w:rPr>
            </w:pPr>
            <w:r w:rsidRPr="00C70EB9">
              <w:rPr>
                <w:rFonts w:ascii="Arial" w:hAnsi="Arial" w:cs="Arial"/>
                <w:szCs w:val="20"/>
              </w:rPr>
              <w:t>10.</w:t>
            </w:r>
          </w:p>
        </w:tc>
        <w:tc>
          <w:tcPr>
            <w:tcW w:w="7358" w:type="dxa"/>
            <w:shd w:val="clear" w:color="auto" w:fill="auto"/>
          </w:tcPr>
          <w:p w:rsidR="00C04C10" w:rsidRPr="00C70EB9" w:rsidRDefault="00C04C10" w:rsidP="00D758DB">
            <w:pPr>
              <w:rPr>
                <w:rFonts w:ascii="Arial" w:hAnsi="Arial" w:cs="Arial"/>
              </w:rPr>
            </w:pPr>
            <w:r w:rsidRPr="00C70EB9">
              <w:rPr>
                <w:rFonts w:ascii="Arial" w:hAnsi="Arial" w:cs="Arial"/>
              </w:rPr>
              <w:t>Use View Display Commands to redraw, regenerate and alter the drawing display.</w:t>
            </w:r>
          </w:p>
        </w:tc>
        <w:sdt>
          <w:sdtPr>
            <w:rPr>
              <w:rFonts w:ascii="Arial" w:hAnsi="Arial" w:cs="Arial"/>
              <w:szCs w:val="20"/>
            </w:rPr>
            <w:id w:val="13711130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C04C10" w:rsidRPr="007A5CA9" w:rsidRDefault="004B47B4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12861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C04C10" w:rsidRPr="007A5CA9" w:rsidRDefault="00C04C10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04C10" w:rsidRPr="007A5CA9" w:rsidTr="00C04C10">
        <w:tc>
          <w:tcPr>
            <w:tcW w:w="495" w:type="dxa"/>
            <w:shd w:val="clear" w:color="auto" w:fill="D9D9D9" w:themeFill="background1" w:themeFillShade="D9"/>
          </w:tcPr>
          <w:p w:rsidR="00C04C10" w:rsidRPr="00C70EB9" w:rsidRDefault="00C04C10" w:rsidP="00DD0E47">
            <w:pPr>
              <w:rPr>
                <w:rFonts w:ascii="Arial" w:hAnsi="Arial" w:cs="Arial"/>
                <w:szCs w:val="20"/>
              </w:rPr>
            </w:pPr>
            <w:r w:rsidRPr="00C70EB9">
              <w:rPr>
                <w:rFonts w:ascii="Arial" w:hAnsi="Arial" w:cs="Arial"/>
                <w:szCs w:val="20"/>
              </w:rPr>
              <w:t>11.</w:t>
            </w:r>
          </w:p>
        </w:tc>
        <w:tc>
          <w:tcPr>
            <w:tcW w:w="7358" w:type="dxa"/>
            <w:shd w:val="clear" w:color="auto" w:fill="D9D9D9" w:themeFill="background1" w:themeFillShade="D9"/>
          </w:tcPr>
          <w:p w:rsidR="00C04C10" w:rsidRPr="00C70EB9" w:rsidRDefault="00C04C10" w:rsidP="00D758DB">
            <w:pPr>
              <w:rPr>
                <w:rFonts w:ascii="Arial" w:hAnsi="Arial" w:cs="Arial"/>
              </w:rPr>
            </w:pPr>
            <w:r w:rsidRPr="00C70EB9">
              <w:rPr>
                <w:rFonts w:ascii="Arial" w:hAnsi="Arial" w:cs="Arial"/>
              </w:rPr>
              <w:t>Use Format Commands to set point style and load line types to fulfill the drawing standards.</w:t>
            </w:r>
          </w:p>
        </w:tc>
        <w:sdt>
          <w:sdtPr>
            <w:rPr>
              <w:rFonts w:ascii="Arial" w:hAnsi="Arial" w:cs="Arial"/>
              <w:szCs w:val="20"/>
            </w:rPr>
            <w:id w:val="455449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04C10" w:rsidRPr="007A5CA9" w:rsidRDefault="004B47B4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98076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04C10" w:rsidRPr="007A5CA9" w:rsidRDefault="00C04C10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04C10" w:rsidRPr="007A5CA9" w:rsidTr="00F54952">
        <w:tc>
          <w:tcPr>
            <w:tcW w:w="495" w:type="dxa"/>
            <w:shd w:val="clear" w:color="auto" w:fill="auto"/>
          </w:tcPr>
          <w:p w:rsidR="00C04C10" w:rsidRPr="00C70EB9" w:rsidRDefault="00C04C10" w:rsidP="00DD0E47">
            <w:pPr>
              <w:rPr>
                <w:rFonts w:ascii="Arial" w:hAnsi="Arial" w:cs="Arial"/>
                <w:szCs w:val="20"/>
              </w:rPr>
            </w:pPr>
            <w:r w:rsidRPr="00C70EB9">
              <w:rPr>
                <w:rFonts w:ascii="Arial" w:hAnsi="Arial" w:cs="Arial"/>
                <w:szCs w:val="20"/>
              </w:rPr>
              <w:t>12.</w:t>
            </w:r>
          </w:p>
        </w:tc>
        <w:tc>
          <w:tcPr>
            <w:tcW w:w="7358" w:type="dxa"/>
            <w:shd w:val="clear" w:color="auto" w:fill="auto"/>
          </w:tcPr>
          <w:p w:rsidR="00C04C10" w:rsidRPr="00C70EB9" w:rsidRDefault="00C04C10" w:rsidP="00D758DB">
            <w:pPr>
              <w:rPr>
                <w:rFonts w:ascii="Arial" w:hAnsi="Arial" w:cs="Arial"/>
              </w:rPr>
            </w:pPr>
            <w:r w:rsidRPr="00C70EB9">
              <w:rPr>
                <w:rFonts w:ascii="Arial" w:hAnsi="Arial" w:cs="Arial"/>
              </w:rPr>
              <w:t>Use Modify and Edit Commands to existing drawings.</w:t>
            </w:r>
          </w:p>
        </w:tc>
        <w:sdt>
          <w:sdtPr>
            <w:rPr>
              <w:rFonts w:ascii="Arial" w:hAnsi="Arial" w:cs="Arial"/>
              <w:szCs w:val="20"/>
            </w:rPr>
            <w:id w:val="19100349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C04C10" w:rsidRPr="007A5CA9" w:rsidRDefault="004B47B4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57050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C04C10" w:rsidRPr="007A5CA9" w:rsidRDefault="00C04C10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04C10" w:rsidRPr="007A5CA9" w:rsidTr="00C04C10">
        <w:tc>
          <w:tcPr>
            <w:tcW w:w="495" w:type="dxa"/>
            <w:shd w:val="clear" w:color="auto" w:fill="D9D9D9" w:themeFill="background1" w:themeFillShade="D9"/>
          </w:tcPr>
          <w:p w:rsidR="00C04C10" w:rsidRPr="00C70EB9" w:rsidRDefault="00C04C10" w:rsidP="00DD0E47">
            <w:pPr>
              <w:rPr>
                <w:rFonts w:ascii="Arial" w:hAnsi="Arial" w:cs="Arial"/>
                <w:szCs w:val="20"/>
              </w:rPr>
            </w:pPr>
            <w:r w:rsidRPr="00C70EB9">
              <w:rPr>
                <w:rFonts w:ascii="Arial" w:hAnsi="Arial" w:cs="Arial"/>
                <w:szCs w:val="20"/>
              </w:rPr>
              <w:t>13.</w:t>
            </w:r>
          </w:p>
        </w:tc>
        <w:tc>
          <w:tcPr>
            <w:tcW w:w="7358" w:type="dxa"/>
            <w:shd w:val="clear" w:color="auto" w:fill="D9D9D9" w:themeFill="background1" w:themeFillShade="D9"/>
          </w:tcPr>
          <w:p w:rsidR="00C04C10" w:rsidRPr="00C70EB9" w:rsidRDefault="00C04C10" w:rsidP="00D758DB">
            <w:pPr>
              <w:rPr>
                <w:rFonts w:ascii="Arial" w:hAnsi="Arial" w:cs="Arial"/>
              </w:rPr>
            </w:pPr>
            <w:r w:rsidRPr="00C70EB9">
              <w:rPr>
                <w:rFonts w:ascii="Arial" w:hAnsi="Arial" w:cs="Arial"/>
              </w:rPr>
              <w:t xml:space="preserve">Use Object Snap Commands in Cad drafting. </w:t>
            </w:r>
          </w:p>
        </w:tc>
        <w:sdt>
          <w:sdtPr>
            <w:rPr>
              <w:rFonts w:ascii="Arial" w:hAnsi="Arial" w:cs="Arial"/>
              <w:szCs w:val="20"/>
            </w:rPr>
            <w:id w:val="-723587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04C10" w:rsidRPr="007A5CA9" w:rsidRDefault="004B47B4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847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04C10" w:rsidRPr="007A5CA9" w:rsidRDefault="00C04C10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04C10" w:rsidRPr="007A5CA9" w:rsidTr="00F54952">
        <w:tc>
          <w:tcPr>
            <w:tcW w:w="495" w:type="dxa"/>
            <w:shd w:val="clear" w:color="auto" w:fill="auto"/>
          </w:tcPr>
          <w:p w:rsidR="00C04C10" w:rsidRPr="00C70EB9" w:rsidRDefault="00C04C10" w:rsidP="00DD0E47">
            <w:pPr>
              <w:rPr>
                <w:rFonts w:ascii="Arial" w:hAnsi="Arial" w:cs="Arial"/>
                <w:szCs w:val="20"/>
              </w:rPr>
            </w:pPr>
            <w:r w:rsidRPr="00C70EB9">
              <w:rPr>
                <w:rFonts w:ascii="Arial" w:hAnsi="Arial" w:cs="Arial"/>
                <w:szCs w:val="20"/>
              </w:rPr>
              <w:t>14.</w:t>
            </w:r>
          </w:p>
        </w:tc>
        <w:tc>
          <w:tcPr>
            <w:tcW w:w="7358" w:type="dxa"/>
            <w:shd w:val="clear" w:color="auto" w:fill="auto"/>
          </w:tcPr>
          <w:p w:rsidR="00C04C10" w:rsidRPr="00C70EB9" w:rsidRDefault="00C04C10" w:rsidP="00D758DB">
            <w:pPr>
              <w:rPr>
                <w:rFonts w:ascii="Arial" w:hAnsi="Arial" w:cs="Arial"/>
              </w:rPr>
            </w:pPr>
            <w:r w:rsidRPr="00C70EB9">
              <w:rPr>
                <w:rFonts w:ascii="Arial" w:hAnsi="Arial" w:cs="Arial"/>
              </w:rPr>
              <w:t>Use the Arc and PLINE Commands to fulfill drawing standards.</w:t>
            </w:r>
          </w:p>
        </w:tc>
        <w:sdt>
          <w:sdtPr>
            <w:rPr>
              <w:rFonts w:ascii="Arial" w:hAnsi="Arial" w:cs="Arial"/>
              <w:szCs w:val="20"/>
            </w:rPr>
            <w:id w:val="598392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C04C10" w:rsidRPr="007A5CA9" w:rsidRDefault="004B47B4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45590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C04C10" w:rsidRPr="007A5CA9" w:rsidRDefault="00C04C10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04C10" w:rsidRPr="007A5CA9" w:rsidTr="00C04C10">
        <w:tc>
          <w:tcPr>
            <w:tcW w:w="495" w:type="dxa"/>
            <w:shd w:val="clear" w:color="auto" w:fill="D9D9D9" w:themeFill="background1" w:themeFillShade="D9"/>
          </w:tcPr>
          <w:p w:rsidR="00C04C10" w:rsidRPr="00C70EB9" w:rsidRDefault="00C04C10" w:rsidP="00DD0E47">
            <w:pPr>
              <w:rPr>
                <w:rFonts w:ascii="Arial" w:hAnsi="Arial" w:cs="Arial"/>
                <w:szCs w:val="20"/>
              </w:rPr>
            </w:pPr>
            <w:r w:rsidRPr="00C70EB9">
              <w:rPr>
                <w:rFonts w:ascii="Arial" w:hAnsi="Arial" w:cs="Arial"/>
                <w:szCs w:val="20"/>
              </w:rPr>
              <w:t>15.</w:t>
            </w:r>
          </w:p>
        </w:tc>
        <w:tc>
          <w:tcPr>
            <w:tcW w:w="7358" w:type="dxa"/>
            <w:shd w:val="clear" w:color="auto" w:fill="D9D9D9" w:themeFill="background1" w:themeFillShade="D9"/>
          </w:tcPr>
          <w:p w:rsidR="00C04C10" w:rsidRPr="00C70EB9" w:rsidRDefault="00C04C10" w:rsidP="00D758DB">
            <w:pPr>
              <w:rPr>
                <w:rFonts w:ascii="Arial" w:hAnsi="Arial" w:cs="Arial"/>
              </w:rPr>
            </w:pPr>
            <w:r w:rsidRPr="00C70EB9">
              <w:rPr>
                <w:rFonts w:ascii="Arial" w:hAnsi="Arial" w:cs="Arial"/>
              </w:rPr>
              <w:t>Use the Plot Command and change various options that allow alternate printing solutions.</w:t>
            </w:r>
          </w:p>
        </w:tc>
        <w:sdt>
          <w:sdtPr>
            <w:rPr>
              <w:rFonts w:ascii="Arial" w:hAnsi="Arial" w:cs="Arial"/>
              <w:szCs w:val="20"/>
            </w:rPr>
            <w:id w:val="1569461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04C10" w:rsidRPr="007A5CA9" w:rsidRDefault="004B47B4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97109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04C10" w:rsidRPr="007A5CA9" w:rsidRDefault="00C04C10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04C10" w:rsidRPr="007A5CA9" w:rsidTr="00F54952">
        <w:tc>
          <w:tcPr>
            <w:tcW w:w="495" w:type="dxa"/>
            <w:shd w:val="clear" w:color="auto" w:fill="auto"/>
          </w:tcPr>
          <w:p w:rsidR="00C04C10" w:rsidRPr="00C70EB9" w:rsidRDefault="00C04C10" w:rsidP="00DD0E47">
            <w:pPr>
              <w:rPr>
                <w:rFonts w:ascii="Arial" w:hAnsi="Arial" w:cs="Arial"/>
                <w:szCs w:val="20"/>
              </w:rPr>
            </w:pPr>
            <w:r w:rsidRPr="00C70EB9">
              <w:rPr>
                <w:rFonts w:ascii="Arial" w:hAnsi="Arial" w:cs="Arial"/>
                <w:szCs w:val="20"/>
              </w:rPr>
              <w:t>16.</w:t>
            </w:r>
          </w:p>
        </w:tc>
        <w:tc>
          <w:tcPr>
            <w:tcW w:w="7358" w:type="dxa"/>
            <w:shd w:val="clear" w:color="auto" w:fill="auto"/>
          </w:tcPr>
          <w:p w:rsidR="00C04C10" w:rsidRPr="00C70EB9" w:rsidRDefault="00C04C10" w:rsidP="00D758DB">
            <w:pPr>
              <w:rPr>
                <w:rFonts w:ascii="Arial" w:hAnsi="Arial" w:cs="Arial"/>
              </w:rPr>
            </w:pPr>
            <w:r w:rsidRPr="00C70EB9">
              <w:rPr>
                <w:rFonts w:ascii="Arial" w:hAnsi="Arial" w:cs="Arial"/>
              </w:rPr>
              <w:t>Use Options command to adjust the numerous AutoCAD settings to the preferences of the user.</w:t>
            </w:r>
          </w:p>
        </w:tc>
        <w:sdt>
          <w:sdtPr>
            <w:rPr>
              <w:rFonts w:ascii="Arial" w:hAnsi="Arial" w:cs="Arial"/>
              <w:szCs w:val="20"/>
            </w:rPr>
            <w:id w:val="1410074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C04C10" w:rsidRPr="007A5CA9" w:rsidRDefault="004B47B4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96107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C04C10" w:rsidRPr="007A5CA9" w:rsidRDefault="00C04C10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C04C10" w:rsidRPr="007A5CA9" w:rsidTr="00C04C10">
        <w:tc>
          <w:tcPr>
            <w:tcW w:w="495" w:type="dxa"/>
            <w:shd w:val="clear" w:color="auto" w:fill="D9D9D9" w:themeFill="background1" w:themeFillShade="D9"/>
          </w:tcPr>
          <w:p w:rsidR="00C04C10" w:rsidRPr="00C70EB9" w:rsidRDefault="00C04C10" w:rsidP="00DD0E47">
            <w:pPr>
              <w:rPr>
                <w:rFonts w:ascii="Arial" w:hAnsi="Arial" w:cs="Arial"/>
                <w:szCs w:val="20"/>
              </w:rPr>
            </w:pPr>
            <w:r w:rsidRPr="00C70EB9">
              <w:rPr>
                <w:rFonts w:ascii="Arial" w:hAnsi="Arial" w:cs="Arial"/>
                <w:szCs w:val="20"/>
              </w:rPr>
              <w:t>17.</w:t>
            </w:r>
          </w:p>
        </w:tc>
        <w:tc>
          <w:tcPr>
            <w:tcW w:w="7358" w:type="dxa"/>
            <w:shd w:val="clear" w:color="auto" w:fill="D9D9D9" w:themeFill="background1" w:themeFillShade="D9"/>
          </w:tcPr>
          <w:p w:rsidR="00C04C10" w:rsidRPr="00C70EB9" w:rsidRDefault="00C04C10" w:rsidP="00D758DB">
            <w:pPr>
              <w:rPr>
                <w:rFonts w:ascii="Arial" w:hAnsi="Arial" w:cs="Arial"/>
              </w:rPr>
            </w:pPr>
            <w:r w:rsidRPr="00C70EB9">
              <w:rPr>
                <w:rFonts w:ascii="Arial" w:hAnsi="Arial" w:cs="Arial"/>
              </w:rPr>
              <w:t>Create, modify and save your own personalized Workspace and User Profile.</w:t>
            </w:r>
          </w:p>
        </w:tc>
        <w:sdt>
          <w:sdtPr>
            <w:rPr>
              <w:rFonts w:ascii="Arial" w:hAnsi="Arial" w:cs="Arial"/>
              <w:szCs w:val="20"/>
            </w:rPr>
            <w:id w:val="-12158100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C04C10" w:rsidRPr="007A5CA9" w:rsidRDefault="004B47B4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24230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C04C10" w:rsidRPr="007A5CA9" w:rsidRDefault="00C04C10" w:rsidP="000643A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Cs w:val="20"/>
        </w:rPr>
      </w:pPr>
    </w:p>
    <w:p w:rsidR="00A076B1" w:rsidRPr="006866C2" w:rsidRDefault="00A076B1" w:rsidP="00A535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jc w:val="both"/>
        <w:rPr>
          <w:rFonts w:ascii="Arial" w:hAnsi="Arial" w:cs="Arial"/>
          <w:szCs w:val="20"/>
        </w:rPr>
      </w:pPr>
      <w:r w:rsidRPr="006866C2">
        <w:rPr>
          <w:rFonts w:ascii="Arial" w:hAnsi="Arial" w:cs="Arial"/>
          <w:szCs w:val="20"/>
        </w:rPr>
        <w:t xml:space="preserve">Teacher signature </w:t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="00A53555">
        <w:rPr>
          <w:rFonts w:ascii="Arial" w:hAnsi="Arial" w:cs="Arial"/>
          <w:szCs w:val="20"/>
          <w:u w:val="single"/>
        </w:rPr>
        <w:t xml:space="preserve">                 </w:t>
      </w:r>
      <w:r w:rsidRPr="006866C2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color w:val="00B0F0"/>
            <w:szCs w:val="20"/>
          </w:rPr>
          <w:id w:val="-1956624949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560A" w:rsidRPr="00C04C10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Pr="00C04C10">
            <w:rPr>
              <w:rFonts w:ascii="Arial" w:hAnsi="Arial" w:cs="Arial"/>
              <w:color w:val="00B0F0"/>
              <w:szCs w:val="20"/>
            </w:rPr>
            <w:t>Date</w:t>
          </w:r>
        </w:sdtContent>
      </w:sdt>
      <w:r w:rsidRPr="0065560A">
        <w:rPr>
          <w:rFonts w:ascii="Arial" w:hAnsi="Arial" w:cs="Arial"/>
          <w:color w:val="00B0F0"/>
          <w:szCs w:val="20"/>
        </w:rPr>
        <w:t xml:space="preserve"> </w:t>
      </w:r>
      <w:r w:rsidR="00A53555" w:rsidRPr="0065560A">
        <w:rPr>
          <w:rFonts w:ascii="Arial" w:hAnsi="Arial" w:cs="Arial"/>
          <w:color w:val="00B0F0"/>
          <w:szCs w:val="20"/>
        </w:rPr>
        <w:t xml:space="preserve"> </w:t>
      </w:r>
      <w:r w:rsidR="00A53555">
        <w:rPr>
          <w:rFonts w:ascii="Arial" w:hAnsi="Arial" w:cs="Arial"/>
          <w:szCs w:val="20"/>
          <w:u w:val="single"/>
        </w:rPr>
        <w:t xml:space="preserve">        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sectPr w:rsidR="00A076B1" w:rsidRPr="006866C2" w:rsidSect="006866C2">
      <w:footerReference w:type="default" r:id="rId8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84" w:rsidRDefault="00A54984">
      <w:r>
        <w:separator/>
      </w:r>
    </w:p>
  </w:endnote>
  <w:endnote w:type="continuationSeparator" w:id="0">
    <w:p w:rsidR="00A54984" w:rsidRDefault="00A5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DC" w:rsidRDefault="000A33DC">
    <w:pPr>
      <w:spacing w:line="240" w:lineRule="exact"/>
    </w:pPr>
  </w:p>
  <w:p w:rsidR="000A33DC" w:rsidRDefault="000A33DC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7341DC">
      <w:rPr>
        <w:noProof/>
        <w:sz w:val="16"/>
        <w:szCs w:val="16"/>
      </w:rPr>
      <w:t>5/30/2013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84" w:rsidRDefault="00A54984">
      <w:r>
        <w:separator/>
      </w:r>
    </w:p>
  </w:footnote>
  <w:footnote w:type="continuationSeparator" w:id="0">
    <w:p w:rsidR="00A54984" w:rsidRDefault="00A5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C26"/>
    <w:multiLevelType w:val="hybridMultilevel"/>
    <w:tmpl w:val="FE9AD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6B96"/>
    <w:multiLevelType w:val="hybridMultilevel"/>
    <w:tmpl w:val="531812F4"/>
    <w:lvl w:ilvl="0" w:tplc="22580CB2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">
    <w:nsid w:val="212A055B"/>
    <w:multiLevelType w:val="hybridMultilevel"/>
    <w:tmpl w:val="32901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B5B30"/>
    <w:multiLevelType w:val="hybridMultilevel"/>
    <w:tmpl w:val="9B20C8AC"/>
    <w:lvl w:ilvl="0" w:tplc="7B0E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F0A71"/>
    <w:multiLevelType w:val="hybridMultilevel"/>
    <w:tmpl w:val="829E6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42E56"/>
    <w:multiLevelType w:val="hybridMultilevel"/>
    <w:tmpl w:val="1514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77A13"/>
    <w:multiLevelType w:val="hybridMultilevel"/>
    <w:tmpl w:val="D048D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157FB"/>
    <w:multiLevelType w:val="hybridMultilevel"/>
    <w:tmpl w:val="443C0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E"/>
    <w:rsid w:val="00007BC1"/>
    <w:rsid w:val="00046D2B"/>
    <w:rsid w:val="0005621D"/>
    <w:rsid w:val="00067DA8"/>
    <w:rsid w:val="0007783F"/>
    <w:rsid w:val="000A33DC"/>
    <w:rsid w:val="000D05DA"/>
    <w:rsid w:val="000F2137"/>
    <w:rsid w:val="00106A15"/>
    <w:rsid w:val="00126A32"/>
    <w:rsid w:val="0016048F"/>
    <w:rsid w:val="00166802"/>
    <w:rsid w:val="00167800"/>
    <w:rsid w:val="00176C70"/>
    <w:rsid w:val="001816A3"/>
    <w:rsid w:val="001E3D25"/>
    <w:rsid w:val="00200271"/>
    <w:rsid w:val="00260493"/>
    <w:rsid w:val="002C228E"/>
    <w:rsid w:val="002D1D7A"/>
    <w:rsid w:val="003002FA"/>
    <w:rsid w:val="00302A59"/>
    <w:rsid w:val="00302F38"/>
    <w:rsid w:val="00307C95"/>
    <w:rsid w:val="00323A99"/>
    <w:rsid w:val="00393DF7"/>
    <w:rsid w:val="003B2FE7"/>
    <w:rsid w:val="003E0028"/>
    <w:rsid w:val="00404607"/>
    <w:rsid w:val="00417B70"/>
    <w:rsid w:val="00427119"/>
    <w:rsid w:val="00440823"/>
    <w:rsid w:val="004664FB"/>
    <w:rsid w:val="0048331C"/>
    <w:rsid w:val="00485DE0"/>
    <w:rsid w:val="004B47B4"/>
    <w:rsid w:val="00542B8C"/>
    <w:rsid w:val="00570C9A"/>
    <w:rsid w:val="005775A3"/>
    <w:rsid w:val="00592F96"/>
    <w:rsid w:val="005F3B7A"/>
    <w:rsid w:val="005F474D"/>
    <w:rsid w:val="006056DB"/>
    <w:rsid w:val="0065560A"/>
    <w:rsid w:val="0065712E"/>
    <w:rsid w:val="006866C2"/>
    <w:rsid w:val="00696282"/>
    <w:rsid w:val="006E4ABF"/>
    <w:rsid w:val="006E7DE1"/>
    <w:rsid w:val="00711B9D"/>
    <w:rsid w:val="0072387F"/>
    <w:rsid w:val="007341DC"/>
    <w:rsid w:val="00742582"/>
    <w:rsid w:val="00750DBC"/>
    <w:rsid w:val="0077737B"/>
    <w:rsid w:val="007823A7"/>
    <w:rsid w:val="007A5CA9"/>
    <w:rsid w:val="00812A34"/>
    <w:rsid w:val="00876580"/>
    <w:rsid w:val="008C04C2"/>
    <w:rsid w:val="008C4870"/>
    <w:rsid w:val="008D2EA5"/>
    <w:rsid w:val="00901C3F"/>
    <w:rsid w:val="009251CC"/>
    <w:rsid w:val="00926E04"/>
    <w:rsid w:val="00996031"/>
    <w:rsid w:val="009A5F74"/>
    <w:rsid w:val="009B7F5E"/>
    <w:rsid w:val="009C226A"/>
    <w:rsid w:val="009D53B3"/>
    <w:rsid w:val="009E122D"/>
    <w:rsid w:val="00A076B1"/>
    <w:rsid w:val="00A47FB1"/>
    <w:rsid w:val="00A53555"/>
    <w:rsid w:val="00A54984"/>
    <w:rsid w:val="00AB4697"/>
    <w:rsid w:val="00AB564C"/>
    <w:rsid w:val="00B16191"/>
    <w:rsid w:val="00B16E4B"/>
    <w:rsid w:val="00B34C88"/>
    <w:rsid w:val="00B8041E"/>
    <w:rsid w:val="00C02CB7"/>
    <w:rsid w:val="00C04C10"/>
    <w:rsid w:val="00C506A9"/>
    <w:rsid w:val="00C70EB9"/>
    <w:rsid w:val="00C93DCF"/>
    <w:rsid w:val="00CC0F23"/>
    <w:rsid w:val="00CC51DB"/>
    <w:rsid w:val="00D02CD1"/>
    <w:rsid w:val="00D04675"/>
    <w:rsid w:val="00D132A1"/>
    <w:rsid w:val="00D758DB"/>
    <w:rsid w:val="00D96750"/>
    <w:rsid w:val="00DC1DB2"/>
    <w:rsid w:val="00DD0E47"/>
    <w:rsid w:val="00DD368B"/>
    <w:rsid w:val="00DF7494"/>
    <w:rsid w:val="00E079CF"/>
    <w:rsid w:val="00E1732A"/>
    <w:rsid w:val="00E467F0"/>
    <w:rsid w:val="00E8139A"/>
    <w:rsid w:val="00F3203A"/>
    <w:rsid w:val="00F54952"/>
    <w:rsid w:val="00F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DDC0D1-C639-4C31-B480-6D3A48BF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04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23A7"/>
    <w:pPr>
      <w:widowControl/>
      <w:suppressAutoHyphens/>
      <w:autoSpaceDE/>
      <w:autoSpaceDN/>
      <w:adjustRightInd/>
    </w:pPr>
    <w:rPr>
      <w:sz w:val="22"/>
      <w:szCs w:val="20"/>
      <w:lang w:eastAsia="ar-SA"/>
    </w:rPr>
  </w:style>
  <w:style w:type="character" w:customStyle="1" w:styleId="BodyTextChar">
    <w:name w:val="Body Text Char"/>
    <w:link w:val="BodyText"/>
    <w:rsid w:val="007823A7"/>
    <w:rPr>
      <w:sz w:val="22"/>
      <w:lang w:eastAsia="ar-SA"/>
    </w:rPr>
  </w:style>
  <w:style w:type="paragraph" w:customStyle="1" w:styleId="TableContents">
    <w:name w:val="Table Contents"/>
    <w:basedOn w:val="Normal"/>
    <w:rsid w:val="007823A7"/>
    <w:pPr>
      <w:widowControl/>
      <w:suppressLineNumbers/>
      <w:suppressAutoHyphens/>
      <w:autoSpaceDE/>
      <w:autoSpaceDN/>
      <w:adjustRightInd/>
    </w:pPr>
    <w:rPr>
      <w:szCs w:val="20"/>
      <w:lang w:eastAsia="ar-SA"/>
    </w:rPr>
  </w:style>
  <w:style w:type="paragraph" w:customStyle="1" w:styleId="TableHeading">
    <w:name w:val="Table Heading"/>
    <w:basedOn w:val="TableContents"/>
    <w:rsid w:val="007823A7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F7494"/>
    <w:pPr>
      <w:widowControl/>
      <w:autoSpaceDE/>
      <w:autoSpaceDN/>
      <w:adjustRightInd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68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4C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A5FFD-4C2A-4A24-AFD4-482D6FD8BF56}"/>
      </w:docPartPr>
      <w:docPartBody>
        <w:p w:rsidR="00524E82" w:rsidRDefault="009B44D4">
          <w:r w:rsidRPr="00A127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D4"/>
    <w:rsid w:val="00524E82"/>
    <w:rsid w:val="009B44D4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4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Baker College System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College</dc:creator>
  <cp:lastModifiedBy>Mike Johnson</cp:lastModifiedBy>
  <cp:revision>2</cp:revision>
  <dcterms:created xsi:type="dcterms:W3CDTF">2013-05-31T01:47:00Z</dcterms:created>
  <dcterms:modified xsi:type="dcterms:W3CDTF">2013-05-31T01:47:00Z</dcterms:modified>
</cp:coreProperties>
</file>